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A24" w:rsidRDefault="00BF3A24" w:rsidP="00BF3A24">
      <w:pPr>
        <w:shd w:val="clear" w:color="auto" w:fill="FFFFFF"/>
        <w:spacing w:after="330" w:line="360" w:lineRule="auto"/>
        <w:ind w:firstLine="708"/>
        <w:jc w:val="center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>Добрый день, уважаемые коллеги!</w:t>
      </w:r>
    </w:p>
    <w:p w:rsidR="006547EF" w:rsidRPr="006F6971" w:rsidRDefault="006547EF" w:rsidP="006547EF">
      <w:pPr>
        <w:ind w:firstLine="709"/>
        <w:rPr>
          <w:rFonts w:ascii="Times New Roman" w:hAnsi="Times New Roman"/>
          <w:b/>
          <w:sz w:val="28"/>
          <w:szCs w:val="28"/>
          <w:u w:val="single"/>
        </w:rPr>
      </w:pPr>
      <w:r w:rsidRPr="006F6971">
        <w:rPr>
          <w:rFonts w:ascii="Times New Roman" w:hAnsi="Times New Roman"/>
          <w:b/>
          <w:sz w:val="28"/>
          <w:szCs w:val="28"/>
          <w:u w:val="single"/>
        </w:rPr>
        <w:t>Слайд 1.</w:t>
      </w:r>
    </w:p>
    <w:p w:rsidR="006547EF" w:rsidRDefault="006547EF" w:rsidP="0028544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7EF">
        <w:rPr>
          <w:rFonts w:ascii="Times New Roman" w:hAnsi="Times New Roman"/>
          <w:sz w:val="28"/>
          <w:szCs w:val="28"/>
        </w:rPr>
        <w:t>Контрольная (надзорная) деятельность  в области безопасности энергоустановок на территории Калининградской области,  история и становление энергетики Калининградской области за 80 лет</w:t>
      </w:r>
      <w:r>
        <w:rPr>
          <w:rFonts w:ascii="Times New Roman" w:hAnsi="Times New Roman"/>
          <w:sz w:val="28"/>
          <w:szCs w:val="28"/>
        </w:rPr>
        <w:t>.</w:t>
      </w:r>
    </w:p>
    <w:p w:rsidR="006547EF" w:rsidRPr="00AF445B" w:rsidRDefault="006547EF" w:rsidP="006547EF">
      <w:pPr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AF445B">
        <w:rPr>
          <w:rFonts w:ascii="Times New Roman" w:hAnsi="Times New Roman"/>
          <w:b/>
          <w:sz w:val="28"/>
          <w:szCs w:val="28"/>
          <w:u w:val="single"/>
        </w:rPr>
        <w:t xml:space="preserve">Слайд </w:t>
      </w:r>
      <w:r>
        <w:rPr>
          <w:rFonts w:ascii="Times New Roman" w:hAnsi="Times New Roman"/>
          <w:b/>
          <w:sz w:val="28"/>
          <w:szCs w:val="28"/>
          <w:u w:val="single"/>
        </w:rPr>
        <w:t>2</w:t>
      </w:r>
      <w:r w:rsidRPr="00AF445B">
        <w:rPr>
          <w:rFonts w:ascii="Times New Roman" w:hAnsi="Times New Roman"/>
          <w:b/>
          <w:sz w:val="28"/>
          <w:szCs w:val="28"/>
          <w:u w:val="single"/>
        </w:rPr>
        <w:t>.</w:t>
      </w:r>
    </w:p>
    <w:p w:rsidR="00C03CC0" w:rsidRDefault="00BF3A24" w:rsidP="0028544A">
      <w:pPr>
        <w:shd w:val="clear" w:color="auto" w:fill="FFFFFF"/>
        <w:spacing w:after="330" w:line="360" w:lineRule="auto"/>
        <w:ind w:firstLine="708"/>
        <w:jc w:val="both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>В этом году</w:t>
      </w:r>
      <w:r w:rsidRPr="005D62B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="005D62BC">
        <w:rPr>
          <w:rFonts w:ascii="Times New Roman" w:hAnsi="Times New Roman"/>
          <w:color w:val="0D0D0D"/>
          <w:sz w:val="28"/>
          <w:szCs w:val="28"/>
        </w:rPr>
        <w:t>отмечается</w:t>
      </w:r>
      <w:r w:rsidR="002826C4">
        <w:rPr>
          <w:rFonts w:ascii="Times New Roman" w:hAnsi="Times New Roman"/>
          <w:color w:val="0D0D0D"/>
          <w:sz w:val="28"/>
          <w:szCs w:val="28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8</w:t>
      </w:r>
      <w:r w:rsidRPr="005D62B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0-летие Калининград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ской</w:t>
      </w:r>
      <w:r w:rsidRPr="005D62B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области</w:t>
      </w:r>
      <w:r w:rsidR="002826C4">
        <w:rPr>
          <w:rFonts w:ascii="Times New Roman" w:hAnsi="Times New Roman"/>
          <w:color w:val="0D0D0D"/>
          <w:sz w:val="28"/>
          <w:szCs w:val="28"/>
        </w:rPr>
        <w:t>.</w:t>
      </w:r>
      <w:r w:rsidR="00805AAB" w:rsidRPr="00805AAB">
        <w:rPr>
          <w:rFonts w:ascii="Times New Roman" w:hAnsi="Times New Roman"/>
          <w:color w:val="0D0D0D"/>
          <w:sz w:val="28"/>
          <w:szCs w:val="28"/>
        </w:rPr>
        <w:t xml:space="preserve"> </w:t>
      </w:r>
      <w:r w:rsidR="0057018A">
        <w:rPr>
          <w:rFonts w:ascii="Times New Roman" w:hAnsi="Times New Roman"/>
          <w:color w:val="0D0D0D"/>
          <w:sz w:val="28"/>
          <w:szCs w:val="28"/>
        </w:rPr>
        <w:t xml:space="preserve"> </w:t>
      </w:r>
      <w:r w:rsidR="00AD2FE8" w:rsidRPr="00AD2FE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Эта дата связана с переименованием города и области после Второй мировой войны.</w:t>
      </w:r>
      <w:r w:rsidR="00AD2FE8" w:rsidRPr="0057018A">
        <w:rPr>
          <w:rFonts w:ascii="Times New Roman" w:hAnsi="Times New Roman"/>
          <w:color w:val="0D0D0D"/>
          <w:sz w:val="28"/>
          <w:szCs w:val="28"/>
        </w:rPr>
        <w:t xml:space="preserve"> </w:t>
      </w:r>
      <w:r w:rsidR="009005FC" w:rsidRPr="0057018A">
        <w:rPr>
          <w:rFonts w:ascii="Times New Roman" w:hAnsi="Times New Roman"/>
          <w:color w:val="0D0D0D"/>
          <w:sz w:val="28"/>
          <w:szCs w:val="28"/>
        </w:rPr>
        <w:t>П</w:t>
      </w:r>
      <w:r w:rsidR="00805AAB" w:rsidRPr="00805AAB">
        <w:rPr>
          <w:rFonts w:ascii="Times New Roman" w:hAnsi="Times New Roman"/>
          <w:color w:val="0D0D0D"/>
          <w:sz w:val="28"/>
          <w:szCs w:val="28"/>
        </w:rPr>
        <w:t>остановлением Совета Министров СССР от 30 июня 1946 года и указом Президиума Верховного Совета СССР от 4 июля 1946 года Кёнигсберг был переименован в Калининград, а Кёнигсбергская область</w:t>
      </w:r>
      <w:r w:rsidR="00C03CC0">
        <w:rPr>
          <w:rFonts w:ascii="Times New Roman" w:hAnsi="Times New Roman"/>
          <w:color w:val="0D0D0D"/>
          <w:sz w:val="28"/>
          <w:szCs w:val="28"/>
        </w:rPr>
        <w:t xml:space="preserve"> – </w:t>
      </w:r>
      <w:proofErr w:type="gramStart"/>
      <w:r w:rsidR="00805AAB" w:rsidRPr="00805AAB">
        <w:rPr>
          <w:rFonts w:ascii="Times New Roman" w:hAnsi="Times New Roman"/>
          <w:color w:val="0D0D0D"/>
          <w:sz w:val="28"/>
          <w:szCs w:val="28"/>
        </w:rPr>
        <w:t>в</w:t>
      </w:r>
      <w:proofErr w:type="gramEnd"/>
      <w:r w:rsidR="00805AAB" w:rsidRPr="00805AAB">
        <w:rPr>
          <w:rFonts w:ascii="Times New Roman" w:hAnsi="Times New Roman"/>
          <w:color w:val="0D0D0D"/>
          <w:sz w:val="28"/>
          <w:szCs w:val="28"/>
        </w:rPr>
        <w:t xml:space="preserve"> Калининградскую.</w:t>
      </w:r>
      <w:r w:rsidR="0028544A">
        <w:rPr>
          <w:rFonts w:ascii="Times New Roman" w:hAnsi="Times New Roman"/>
          <w:color w:val="0D0D0D"/>
          <w:sz w:val="28"/>
          <w:szCs w:val="28"/>
        </w:rPr>
        <w:t xml:space="preserve">  </w:t>
      </w:r>
    </w:p>
    <w:p w:rsidR="002C41DA" w:rsidRDefault="0028544A" w:rsidP="0028544A">
      <w:pPr>
        <w:shd w:val="clear" w:color="auto" w:fill="FFFFFF"/>
        <w:spacing w:after="330" w:line="360" w:lineRule="auto"/>
        <w:ind w:firstLine="708"/>
        <w:jc w:val="both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>Г</w:t>
      </w:r>
      <w:r w:rsidR="002C41DA">
        <w:rPr>
          <w:rFonts w:ascii="Times New Roman" w:hAnsi="Times New Roman"/>
          <w:color w:val="0D0D0D"/>
          <w:sz w:val="28"/>
          <w:szCs w:val="28"/>
        </w:rPr>
        <w:t>оскомитетом Обороны СССР принято Решение №</w:t>
      </w:r>
      <w:r w:rsidR="00C03CC0">
        <w:rPr>
          <w:rFonts w:ascii="Times New Roman" w:hAnsi="Times New Roman"/>
          <w:color w:val="0D0D0D"/>
          <w:sz w:val="28"/>
          <w:szCs w:val="28"/>
        </w:rPr>
        <w:t xml:space="preserve"> </w:t>
      </w:r>
      <w:r w:rsidR="002C41DA">
        <w:rPr>
          <w:rFonts w:ascii="Times New Roman" w:hAnsi="Times New Roman"/>
          <w:color w:val="0D0D0D"/>
          <w:sz w:val="28"/>
          <w:szCs w:val="28"/>
        </w:rPr>
        <w:t>9209 об организации Районного Управления «</w:t>
      </w:r>
      <w:proofErr w:type="spellStart"/>
      <w:r w:rsidR="002C41DA">
        <w:rPr>
          <w:rFonts w:ascii="Times New Roman" w:hAnsi="Times New Roman"/>
          <w:color w:val="0D0D0D"/>
          <w:sz w:val="28"/>
          <w:szCs w:val="28"/>
        </w:rPr>
        <w:t>Кенигсбергэнерго</w:t>
      </w:r>
      <w:proofErr w:type="spellEnd"/>
      <w:r w:rsidR="002C41DA">
        <w:rPr>
          <w:rFonts w:ascii="Times New Roman" w:hAnsi="Times New Roman"/>
          <w:color w:val="0D0D0D"/>
          <w:sz w:val="28"/>
          <w:szCs w:val="28"/>
        </w:rPr>
        <w:t>», объединяющего все электростанции и электрические сети в городах и поселках Восточной Пруссии.</w:t>
      </w:r>
    </w:p>
    <w:p w:rsidR="00102C48" w:rsidRDefault="00102C48" w:rsidP="00102C48">
      <w:pPr>
        <w:ind w:firstLine="709"/>
        <w:rPr>
          <w:rFonts w:ascii="Times New Roman" w:hAnsi="Times New Roman"/>
          <w:b/>
          <w:sz w:val="28"/>
          <w:szCs w:val="28"/>
          <w:u w:val="single"/>
        </w:rPr>
      </w:pPr>
      <w:r w:rsidRPr="006F6971">
        <w:rPr>
          <w:rFonts w:ascii="Times New Roman" w:hAnsi="Times New Roman"/>
          <w:b/>
          <w:sz w:val="28"/>
          <w:szCs w:val="28"/>
          <w:u w:val="single"/>
        </w:rPr>
        <w:t xml:space="preserve">Слайд </w:t>
      </w:r>
      <w:r>
        <w:rPr>
          <w:rFonts w:ascii="Times New Roman" w:hAnsi="Times New Roman"/>
          <w:b/>
          <w:sz w:val="28"/>
          <w:szCs w:val="28"/>
          <w:u w:val="single"/>
        </w:rPr>
        <w:t>3</w:t>
      </w:r>
      <w:r w:rsidRPr="006F6971">
        <w:rPr>
          <w:rFonts w:ascii="Times New Roman" w:hAnsi="Times New Roman"/>
          <w:b/>
          <w:sz w:val="28"/>
          <w:szCs w:val="28"/>
          <w:u w:val="single"/>
        </w:rPr>
        <w:t>.</w:t>
      </w:r>
    </w:p>
    <w:p w:rsidR="00B72147" w:rsidRPr="006F6971" w:rsidRDefault="00B72147" w:rsidP="00102C48">
      <w:pPr>
        <w:ind w:firstLine="709"/>
        <w:rPr>
          <w:rFonts w:ascii="Times New Roman" w:hAnsi="Times New Roman"/>
          <w:b/>
          <w:sz w:val="28"/>
          <w:szCs w:val="28"/>
          <w:u w:val="single"/>
        </w:rPr>
      </w:pPr>
    </w:p>
    <w:p w:rsidR="0034224E" w:rsidRDefault="0034224E" w:rsidP="00DA06C5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1945 году в Кенигсберг, на электростанцию </w:t>
      </w:r>
      <w:proofErr w:type="spellStart"/>
      <w:r>
        <w:rPr>
          <w:rFonts w:ascii="Times New Roman" w:hAnsi="Times New Roman"/>
          <w:sz w:val="28"/>
          <w:szCs w:val="28"/>
        </w:rPr>
        <w:t>Коссе</w:t>
      </w:r>
      <w:proofErr w:type="spellEnd"/>
      <w:r>
        <w:rPr>
          <w:rFonts w:ascii="Times New Roman" w:hAnsi="Times New Roman"/>
          <w:sz w:val="28"/>
          <w:szCs w:val="28"/>
        </w:rPr>
        <w:t xml:space="preserve"> (ГРЭС-1) подано напряжение от наиболее сохранившейся гидроэлектростанции в </w:t>
      </w:r>
      <w:proofErr w:type="spellStart"/>
      <w:r>
        <w:rPr>
          <w:rFonts w:ascii="Times New Roman" w:hAnsi="Times New Roman"/>
          <w:sz w:val="28"/>
          <w:szCs w:val="28"/>
        </w:rPr>
        <w:t>Фридланде</w:t>
      </w:r>
      <w:proofErr w:type="spellEnd"/>
      <w:r>
        <w:rPr>
          <w:rFonts w:ascii="Times New Roman" w:hAnsi="Times New Roman"/>
          <w:sz w:val="28"/>
          <w:szCs w:val="28"/>
        </w:rPr>
        <w:t xml:space="preserve"> (г. Правдинск) по восстановленной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60 </w:t>
      </w:r>
      <w:proofErr w:type="spellStart"/>
      <w:r>
        <w:rPr>
          <w:rFonts w:ascii="Times New Roman" w:hAnsi="Times New Roman"/>
          <w:sz w:val="28"/>
          <w:szCs w:val="28"/>
        </w:rPr>
        <w:t>кВ.</w:t>
      </w:r>
      <w:proofErr w:type="spellEnd"/>
      <w:r>
        <w:rPr>
          <w:rFonts w:ascii="Times New Roman" w:hAnsi="Times New Roman"/>
          <w:sz w:val="28"/>
          <w:szCs w:val="28"/>
        </w:rPr>
        <w:t xml:space="preserve"> Это позволило вв</w:t>
      </w:r>
      <w:r w:rsidR="00D35191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сти в работу паровой котел и турбогенератор на электростанции </w:t>
      </w:r>
      <w:proofErr w:type="spellStart"/>
      <w:r>
        <w:rPr>
          <w:rFonts w:ascii="Times New Roman" w:hAnsi="Times New Roman"/>
          <w:sz w:val="28"/>
          <w:szCs w:val="28"/>
        </w:rPr>
        <w:t>Коссе</w:t>
      </w:r>
      <w:proofErr w:type="spellEnd"/>
      <w:r>
        <w:rPr>
          <w:rFonts w:ascii="Times New Roman" w:hAnsi="Times New Roman"/>
          <w:sz w:val="28"/>
          <w:szCs w:val="28"/>
        </w:rPr>
        <w:t xml:space="preserve"> (ГРЭС-1), обеспечить электроэнергией приоритетные объекты города. </w:t>
      </w:r>
    </w:p>
    <w:p w:rsidR="0034224E" w:rsidRDefault="0034224E" w:rsidP="00DA06C5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Начаты восстановительные работы на электростанции </w:t>
      </w:r>
      <w:proofErr w:type="spellStart"/>
      <w:r>
        <w:rPr>
          <w:rFonts w:ascii="Times New Roman" w:hAnsi="Times New Roman"/>
          <w:sz w:val="28"/>
          <w:szCs w:val="28"/>
        </w:rPr>
        <w:t>Пайзе</w:t>
      </w:r>
      <w:proofErr w:type="spellEnd"/>
      <w:r w:rsidR="00E53C13">
        <w:rPr>
          <w:rFonts w:ascii="Times New Roman" w:hAnsi="Times New Roman"/>
          <w:sz w:val="28"/>
          <w:szCs w:val="28"/>
        </w:rPr>
        <w:t xml:space="preserve"> (г. </w:t>
      </w:r>
      <w:proofErr w:type="gramStart"/>
      <w:r w:rsidR="00E53C13">
        <w:rPr>
          <w:rFonts w:ascii="Times New Roman" w:hAnsi="Times New Roman"/>
          <w:sz w:val="28"/>
          <w:szCs w:val="28"/>
        </w:rPr>
        <w:t>Светлый</w:t>
      </w:r>
      <w:proofErr w:type="gramEnd"/>
      <w:r w:rsidR="00E53C13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34224E" w:rsidRDefault="0034224E" w:rsidP="00DA06C5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1946 году восстановлены линии электропередачи </w:t>
      </w:r>
      <w:proofErr w:type="spellStart"/>
      <w:r>
        <w:rPr>
          <w:rFonts w:ascii="Times New Roman" w:hAnsi="Times New Roman"/>
          <w:sz w:val="28"/>
          <w:szCs w:val="28"/>
        </w:rPr>
        <w:t>Фридланд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Инстербург</w:t>
      </w:r>
      <w:proofErr w:type="spellEnd"/>
      <w:r>
        <w:rPr>
          <w:rFonts w:ascii="Times New Roman" w:hAnsi="Times New Roman"/>
          <w:sz w:val="28"/>
          <w:szCs w:val="28"/>
        </w:rPr>
        <w:t xml:space="preserve">-Тильзит. В 1947 начаты восстановительные работы на электростанции в г. </w:t>
      </w:r>
      <w:proofErr w:type="spellStart"/>
      <w:r>
        <w:rPr>
          <w:rFonts w:ascii="Times New Roman" w:hAnsi="Times New Roman"/>
          <w:sz w:val="28"/>
          <w:szCs w:val="28"/>
        </w:rPr>
        <w:t>Гумбиннен</w:t>
      </w:r>
      <w:proofErr w:type="spellEnd"/>
      <w:r>
        <w:rPr>
          <w:rFonts w:ascii="Times New Roman" w:hAnsi="Times New Roman"/>
          <w:sz w:val="28"/>
          <w:szCs w:val="28"/>
        </w:rPr>
        <w:t xml:space="preserve"> (ГРЭС-5, г. Гусев), восстановлена подстанция </w:t>
      </w:r>
      <w:r>
        <w:rPr>
          <w:rFonts w:ascii="Times New Roman" w:hAnsi="Times New Roman"/>
          <w:sz w:val="28"/>
          <w:szCs w:val="28"/>
        </w:rPr>
        <w:lastRenderedPageBreak/>
        <w:t xml:space="preserve">60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в Тильзите (г. Советск).</w:t>
      </w:r>
      <w:r w:rsidR="00140AD5">
        <w:rPr>
          <w:rFonts w:ascii="Times New Roman" w:hAnsi="Times New Roman"/>
          <w:sz w:val="28"/>
          <w:szCs w:val="28"/>
        </w:rPr>
        <w:t xml:space="preserve"> </w:t>
      </w:r>
      <w:r w:rsidR="001651A7">
        <w:rPr>
          <w:rFonts w:ascii="Times New Roman" w:hAnsi="Times New Roman"/>
          <w:sz w:val="28"/>
          <w:szCs w:val="28"/>
        </w:rPr>
        <w:t>В 1952 году н</w:t>
      </w:r>
      <w:r w:rsidR="00140AD5">
        <w:rPr>
          <w:rFonts w:ascii="Times New Roman" w:hAnsi="Times New Roman"/>
          <w:sz w:val="28"/>
          <w:szCs w:val="28"/>
        </w:rPr>
        <w:t>ачался период планомерной эксплуатац</w:t>
      </w:r>
      <w:r w:rsidR="001651A7">
        <w:rPr>
          <w:rFonts w:ascii="Times New Roman" w:hAnsi="Times New Roman"/>
          <w:sz w:val="28"/>
          <w:szCs w:val="28"/>
        </w:rPr>
        <w:t>ии сетей, их капитальный ремонт, внедрение новой техники.</w:t>
      </w:r>
    </w:p>
    <w:p w:rsidR="007556B2" w:rsidRDefault="007556B2" w:rsidP="00DA06C5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1959 году завершено строительство высоковольтной линии Каунас-Гусев для включения в параллельную работу с Литовской энергосистемой, введена в строй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60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от г. Правдинска до г. </w:t>
      </w:r>
      <w:proofErr w:type="spellStart"/>
      <w:r>
        <w:rPr>
          <w:rFonts w:ascii="Times New Roman" w:hAnsi="Times New Roman"/>
          <w:sz w:val="28"/>
          <w:szCs w:val="28"/>
        </w:rPr>
        <w:t>Кентшин</w:t>
      </w:r>
      <w:proofErr w:type="spellEnd"/>
      <w:r>
        <w:rPr>
          <w:rFonts w:ascii="Times New Roman" w:hAnsi="Times New Roman"/>
          <w:sz w:val="28"/>
          <w:szCs w:val="28"/>
        </w:rPr>
        <w:t xml:space="preserve"> (Польша).</w:t>
      </w:r>
    </w:p>
    <w:p w:rsidR="00FE5CA5" w:rsidRDefault="00FE5CA5" w:rsidP="00DA06C5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1965 году введена в действие 1 очередь ПС 330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и к ней линия в г. Советске и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330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Каунас – Советск.</w:t>
      </w:r>
    </w:p>
    <w:p w:rsidR="00FE5CA5" w:rsidRDefault="00FE5CA5" w:rsidP="00DA06C5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1975 году введена в строй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330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от Советска до ПС «Центральная» в Калининграде,</w:t>
      </w:r>
      <w:r w:rsidR="00BC5F2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обновлены сети низкого и среднего напряжения.</w:t>
      </w:r>
    </w:p>
    <w:p w:rsidR="00BC5F26" w:rsidRDefault="00BC5F26" w:rsidP="00DA06C5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1991 году на основании Постановления Совета Министров РСФСР от 23.04.1990 №126 начато строительство Калининградской ТЭЦ-2 мощностью 540 МВт с 3-мя энергоблоками по 180 МВт.</w:t>
      </w:r>
      <w:r w:rsidR="00685C0A">
        <w:rPr>
          <w:rFonts w:ascii="Times New Roman" w:hAnsi="Times New Roman"/>
          <w:sz w:val="28"/>
          <w:szCs w:val="28"/>
        </w:rPr>
        <w:t xml:space="preserve"> Через 3 года было подписано совместное Постановление администрации Калининградской области и Правления РАО «ЕЭС Россия» об увеличении мощности ТЭЦ-2 до 900 М</w:t>
      </w:r>
      <w:proofErr w:type="gramStart"/>
      <w:r w:rsidR="00685C0A">
        <w:rPr>
          <w:rFonts w:ascii="Times New Roman" w:hAnsi="Times New Roman"/>
          <w:sz w:val="28"/>
          <w:szCs w:val="28"/>
        </w:rPr>
        <w:t>Вт</w:t>
      </w:r>
      <w:r w:rsidR="00E53C13">
        <w:rPr>
          <w:rFonts w:ascii="Times New Roman" w:hAnsi="Times New Roman"/>
          <w:sz w:val="28"/>
          <w:szCs w:val="28"/>
        </w:rPr>
        <w:t xml:space="preserve"> </w:t>
      </w:r>
      <w:r w:rsidR="00685C0A">
        <w:rPr>
          <w:rFonts w:ascii="Times New Roman" w:hAnsi="Times New Roman"/>
          <w:sz w:val="28"/>
          <w:szCs w:val="28"/>
        </w:rPr>
        <w:t xml:space="preserve"> с пр</w:t>
      </w:r>
      <w:proofErr w:type="gramEnd"/>
      <w:r w:rsidR="00685C0A">
        <w:rPr>
          <w:rFonts w:ascii="Times New Roman" w:hAnsi="Times New Roman"/>
          <w:sz w:val="28"/>
          <w:szCs w:val="28"/>
        </w:rPr>
        <w:t>именением прогрессивной парогазовой технологии.</w:t>
      </w:r>
    </w:p>
    <w:p w:rsidR="00685C0A" w:rsidRPr="006F6971" w:rsidRDefault="00685C0A" w:rsidP="00685C0A">
      <w:pPr>
        <w:ind w:firstLine="709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Слайд </w:t>
      </w:r>
      <w:r w:rsidR="000517A9">
        <w:rPr>
          <w:rFonts w:ascii="Times New Roman" w:hAnsi="Times New Roman"/>
          <w:b/>
          <w:sz w:val="28"/>
          <w:szCs w:val="28"/>
          <w:u w:val="single"/>
        </w:rPr>
        <w:t>4</w:t>
      </w:r>
      <w:r w:rsidRPr="006F6971">
        <w:rPr>
          <w:rFonts w:ascii="Times New Roman" w:hAnsi="Times New Roman"/>
          <w:b/>
          <w:sz w:val="28"/>
          <w:szCs w:val="28"/>
          <w:u w:val="single"/>
        </w:rPr>
        <w:t>.</w:t>
      </w:r>
    </w:p>
    <w:p w:rsidR="00685C0A" w:rsidRDefault="00685C0A" w:rsidP="00DA06C5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1999 году введен в эксплуатацию первый гидрогенератор мощностью 1,14 МВт на </w:t>
      </w:r>
      <w:proofErr w:type="spellStart"/>
      <w:r>
        <w:rPr>
          <w:rFonts w:ascii="Times New Roman" w:hAnsi="Times New Roman"/>
          <w:sz w:val="28"/>
          <w:szCs w:val="28"/>
        </w:rPr>
        <w:t>Правдинской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ГЭС (ранее </w:t>
      </w:r>
      <w:r w:rsidR="00DB5A02">
        <w:rPr>
          <w:rFonts w:ascii="Times New Roman" w:hAnsi="Times New Roman"/>
          <w:sz w:val="28"/>
          <w:szCs w:val="28"/>
        </w:rPr>
        <w:t xml:space="preserve">немецкой </w:t>
      </w:r>
      <w:r>
        <w:rPr>
          <w:rFonts w:ascii="Times New Roman" w:hAnsi="Times New Roman"/>
          <w:sz w:val="28"/>
          <w:szCs w:val="28"/>
        </w:rPr>
        <w:t>ГЭС).</w:t>
      </w:r>
    </w:p>
    <w:p w:rsidR="00685C0A" w:rsidRPr="006F6971" w:rsidRDefault="00685C0A" w:rsidP="00685C0A">
      <w:pPr>
        <w:ind w:firstLine="709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Слайд </w:t>
      </w:r>
      <w:r w:rsidR="000517A9">
        <w:rPr>
          <w:rFonts w:ascii="Times New Roman" w:hAnsi="Times New Roman"/>
          <w:b/>
          <w:sz w:val="28"/>
          <w:szCs w:val="28"/>
          <w:u w:val="single"/>
        </w:rPr>
        <w:t>5</w:t>
      </w:r>
      <w:r w:rsidRPr="006F6971">
        <w:rPr>
          <w:rFonts w:ascii="Times New Roman" w:hAnsi="Times New Roman"/>
          <w:b/>
          <w:sz w:val="28"/>
          <w:szCs w:val="28"/>
          <w:u w:val="single"/>
        </w:rPr>
        <w:t>.</w:t>
      </w:r>
    </w:p>
    <w:p w:rsidR="00685C0A" w:rsidRDefault="001F23F1" w:rsidP="00DA06C5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2001 году н</w:t>
      </w:r>
      <w:r w:rsidR="00685C0A">
        <w:rPr>
          <w:rFonts w:ascii="Times New Roman" w:hAnsi="Times New Roman"/>
          <w:sz w:val="28"/>
          <w:szCs w:val="28"/>
        </w:rPr>
        <w:t>ачалось строительство ветроэлектрической станции ВЭС-4,5 МВт, состоящей из 20 ВЭУ мощностью по 225 кВт.</w:t>
      </w:r>
    </w:p>
    <w:p w:rsidR="00685C0A" w:rsidRPr="006F6971" w:rsidRDefault="00685C0A" w:rsidP="00685C0A">
      <w:pPr>
        <w:ind w:firstLine="709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Слайд </w:t>
      </w:r>
      <w:r w:rsidR="000517A9">
        <w:rPr>
          <w:rFonts w:ascii="Times New Roman" w:hAnsi="Times New Roman"/>
          <w:b/>
          <w:sz w:val="28"/>
          <w:szCs w:val="28"/>
          <w:u w:val="single"/>
        </w:rPr>
        <w:t>6</w:t>
      </w:r>
      <w:r w:rsidRPr="006F6971">
        <w:rPr>
          <w:rFonts w:ascii="Times New Roman" w:hAnsi="Times New Roman"/>
          <w:b/>
          <w:sz w:val="28"/>
          <w:szCs w:val="28"/>
          <w:u w:val="single"/>
        </w:rPr>
        <w:t>.</w:t>
      </w:r>
    </w:p>
    <w:p w:rsidR="000517A9" w:rsidRDefault="0097617D" w:rsidP="00DA06C5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подготовки к чемпионату мира по футболу 2018 года, в том числе и на территории Калининградской области,  были пост</w:t>
      </w:r>
      <w:r w:rsidR="00D35191">
        <w:rPr>
          <w:rFonts w:ascii="Times New Roman" w:hAnsi="Times New Roman"/>
          <w:sz w:val="28"/>
          <w:szCs w:val="28"/>
        </w:rPr>
        <w:t xml:space="preserve">роены новые подстанции 110 </w:t>
      </w:r>
      <w:proofErr w:type="spellStart"/>
      <w:r w:rsidR="00D35191">
        <w:rPr>
          <w:rFonts w:ascii="Times New Roman" w:hAnsi="Times New Roman"/>
          <w:sz w:val="28"/>
          <w:szCs w:val="28"/>
        </w:rPr>
        <w:t>кВ</w:t>
      </w:r>
      <w:proofErr w:type="spellEnd"/>
      <w:r w:rsidR="00D35191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старт работе ПС 110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«Береговая» дал  в 2017 г. В.В. Путин), была проведена реконструкция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>, установлены новые стилизованные опоры в виде волка «</w:t>
      </w:r>
      <w:proofErr w:type="spellStart"/>
      <w:r>
        <w:rPr>
          <w:rFonts w:ascii="Times New Roman" w:hAnsi="Times New Roman"/>
          <w:sz w:val="28"/>
          <w:szCs w:val="28"/>
        </w:rPr>
        <w:t>Забивака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="000517A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517A9" w:rsidRPr="006F6971" w:rsidRDefault="000517A9" w:rsidP="000517A9">
      <w:pPr>
        <w:ind w:firstLine="709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Слайд 7</w:t>
      </w:r>
      <w:r w:rsidRPr="006F6971">
        <w:rPr>
          <w:rFonts w:ascii="Times New Roman" w:hAnsi="Times New Roman"/>
          <w:b/>
          <w:sz w:val="28"/>
          <w:szCs w:val="28"/>
          <w:u w:val="single"/>
        </w:rPr>
        <w:t>.</w:t>
      </w:r>
    </w:p>
    <w:p w:rsidR="00685C0A" w:rsidRDefault="000517A9" w:rsidP="00DA06C5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Установлены  стилизованные опоры в виде </w:t>
      </w:r>
      <w:r w:rsidR="0097617D">
        <w:rPr>
          <w:rFonts w:ascii="Times New Roman" w:hAnsi="Times New Roman"/>
          <w:sz w:val="28"/>
          <w:szCs w:val="28"/>
        </w:rPr>
        <w:t>якорей (это самы</w:t>
      </w:r>
      <w:r w:rsidR="00DB5A02">
        <w:rPr>
          <w:rFonts w:ascii="Times New Roman" w:hAnsi="Times New Roman"/>
          <w:sz w:val="28"/>
          <w:szCs w:val="28"/>
        </w:rPr>
        <w:t>е</w:t>
      </w:r>
      <w:r w:rsidR="0097617D">
        <w:rPr>
          <w:rFonts w:ascii="Times New Roman" w:hAnsi="Times New Roman"/>
          <w:sz w:val="28"/>
          <w:szCs w:val="28"/>
        </w:rPr>
        <w:t xml:space="preserve"> высокие в стране стилизованные опоры высотой 112 метров, высота опор  </w:t>
      </w:r>
      <w:r w:rsidR="0097617D">
        <w:rPr>
          <w:rFonts w:ascii="Times New Roman" w:hAnsi="Times New Roman"/>
          <w:sz w:val="28"/>
          <w:szCs w:val="28"/>
        </w:rPr>
        <w:lastRenderedPageBreak/>
        <w:t>сопоставима с 36-этажным домом, масса обеих опор – 1000 тонн.</w:t>
      </w:r>
      <w:proofErr w:type="gramEnd"/>
      <w:r w:rsidR="0097617D">
        <w:rPr>
          <w:rFonts w:ascii="Times New Roman" w:hAnsi="Times New Roman"/>
          <w:sz w:val="28"/>
          <w:szCs w:val="28"/>
        </w:rPr>
        <w:t xml:space="preserve"> Это достижение вошло в книгу «Рекордов России» как «Самая большая стилизованная опора ЛЭП в России».</w:t>
      </w:r>
    </w:p>
    <w:p w:rsidR="00927961" w:rsidRDefault="00927961" w:rsidP="00927961">
      <w:pPr>
        <w:pStyle w:val="2"/>
        <w:shd w:val="clear" w:color="auto" w:fill="auto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Нельзя не отметить важность для Калининградской области в сфере строительства социально-значимых объектов в рамках </w:t>
      </w:r>
      <w:r w:rsidRPr="00123BD2">
        <w:rPr>
          <w:rFonts w:ascii="Times New Roman" w:hAnsi="Times New Roman"/>
          <w:sz w:val="28"/>
          <w:szCs w:val="28"/>
        </w:rPr>
        <w:t>проведения в 2018 году в Российской Федерации чемпионата мира по футболу</w:t>
      </w:r>
      <w:r>
        <w:rPr>
          <w:rFonts w:ascii="Times New Roman" w:hAnsi="Times New Roman"/>
          <w:sz w:val="28"/>
          <w:szCs w:val="28"/>
        </w:rPr>
        <w:t>, а именно:</w:t>
      </w:r>
    </w:p>
    <w:p w:rsidR="00927961" w:rsidRDefault="00927961" w:rsidP="00927961">
      <w:pPr>
        <w:pStyle w:val="2"/>
        <w:shd w:val="clear" w:color="auto" w:fill="auto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23B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EC0926">
        <w:rPr>
          <w:rFonts w:ascii="Times New Roman" w:hAnsi="Times New Roman"/>
          <w:sz w:val="28"/>
          <w:szCs w:val="28"/>
        </w:rPr>
        <w:t xml:space="preserve">троительство стадиона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Ростех</w:t>
      </w:r>
      <w:proofErr w:type="spellEnd"/>
      <w:r>
        <w:rPr>
          <w:rFonts w:ascii="Times New Roman" w:hAnsi="Times New Roman"/>
          <w:sz w:val="28"/>
          <w:szCs w:val="28"/>
        </w:rPr>
        <w:t xml:space="preserve"> Арена» </w:t>
      </w:r>
      <w:r w:rsidRPr="00EC0926">
        <w:rPr>
          <w:rFonts w:ascii="Times New Roman" w:hAnsi="Times New Roman"/>
          <w:sz w:val="28"/>
          <w:szCs w:val="28"/>
        </w:rPr>
        <w:t>на 35000 зрительских мест</w:t>
      </w:r>
      <w:r>
        <w:rPr>
          <w:rFonts w:ascii="Times New Roman" w:hAnsi="Times New Roman"/>
          <w:sz w:val="28"/>
          <w:szCs w:val="28"/>
        </w:rPr>
        <w:t>;</w:t>
      </w:r>
    </w:p>
    <w:p w:rsidR="00927961" w:rsidRDefault="00927961" w:rsidP="00927961">
      <w:pPr>
        <w:pStyle w:val="2"/>
        <w:shd w:val="clear" w:color="auto" w:fill="auto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 р</w:t>
      </w:r>
      <w:r w:rsidRPr="00EC0926">
        <w:rPr>
          <w:rFonts w:ascii="Times New Roman" w:hAnsi="Times New Roman"/>
          <w:sz w:val="28"/>
          <w:szCs w:val="28"/>
        </w:rPr>
        <w:t xml:space="preserve">еконструкция здания аэровокзала </w:t>
      </w:r>
      <w:r w:rsidR="00C03CC0">
        <w:rPr>
          <w:rFonts w:ascii="Times New Roman" w:hAnsi="Times New Roman"/>
          <w:sz w:val="28"/>
          <w:szCs w:val="28"/>
        </w:rPr>
        <w:t>«</w:t>
      </w:r>
      <w:r w:rsidRPr="00EC0926">
        <w:rPr>
          <w:rFonts w:ascii="Times New Roman" w:hAnsi="Times New Roman"/>
          <w:sz w:val="28"/>
          <w:szCs w:val="28"/>
        </w:rPr>
        <w:t xml:space="preserve">Аэропорт </w:t>
      </w:r>
      <w:r w:rsidR="00C03CC0">
        <w:rPr>
          <w:rFonts w:ascii="Times New Roman" w:hAnsi="Times New Roman"/>
          <w:sz w:val="28"/>
          <w:szCs w:val="28"/>
        </w:rPr>
        <w:t>«</w:t>
      </w:r>
      <w:r w:rsidRPr="00EC0926">
        <w:rPr>
          <w:rFonts w:ascii="Times New Roman" w:hAnsi="Times New Roman"/>
          <w:sz w:val="28"/>
          <w:szCs w:val="28"/>
        </w:rPr>
        <w:t>Храброво</w:t>
      </w:r>
      <w:r w:rsidR="00C03CC0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:rsidR="00927961" w:rsidRDefault="00927961" w:rsidP="00927961">
      <w:pPr>
        <w:pStyle w:val="2"/>
        <w:shd w:val="clear" w:color="auto" w:fill="auto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с</w:t>
      </w:r>
      <w:r w:rsidRPr="00EC0926">
        <w:rPr>
          <w:rFonts w:ascii="Times New Roman" w:hAnsi="Times New Roman"/>
          <w:sz w:val="28"/>
          <w:szCs w:val="28"/>
        </w:rPr>
        <w:t>троительство и реконструкция сети гостиниц</w:t>
      </w:r>
      <w:r>
        <w:rPr>
          <w:rFonts w:ascii="Times New Roman" w:hAnsi="Times New Roman"/>
          <w:sz w:val="28"/>
          <w:szCs w:val="28"/>
        </w:rPr>
        <w:t>;</w:t>
      </w:r>
    </w:p>
    <w:p w:rsidR="00927961" w:rsidRDefault="00927961" w:rsidP="00E0470D">
      <w:pPr>
        <w:pStyle w:val="2"/>
        <w:shd w:val="clear" w:color="auto" w:fill="auto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р</w:t>
      </w:r>
      <w:r w:rsidRPr="00EC0926">
        <w:rPr>
          <w:rFonts w:ascii="Times New Roman" w:hAnsi="Times New Roman"/>
          <w:sz w:val="28"/>
          <w:szCs w:val="28"/>
        </w:rPr>
        <w:t xml:space="preserve">еконструкция тренировочных площадок на стадионах </w:t>
      </w:r>
      <w:r w:rsidR="00C03CC0">
        <w:rPr>
          <w:rFonts w:ascii="Times New Roman" w:hAnsi="Times New Roman"/>
          <w:sz w:val="28"/>
          <w:szCs w:val="28"/>
        </w:rPr>
        <w:t>«</w:t>
      </w:r>
      <w:r w:rsidRPr="00EC0926">
        <w:rPr>
          <w:rFonts w:ascii="Times New Roman" w:hAnsi="Times New Roman"/>
          <w:sz w:val="28"/>
          <w:szCs w:val="28"/>
        </w:rPr>
        <w:t>Локомотив</w:t>
      </w:r>
      <w:r w:rsidR="00C03CC0">
        <w:rPr>
          <w:rFonts w:ascii="Times New Roman" w:hAnsi="Times New Roman"/>
          <w:sz w:val="28"/>
          <w:szCs w:val="28"/>
        </w:rPr>
        <w:t>»</w:t>
      </w:r>
      <w:r w:rsidRPr="00EC0926">
        <w:rPr>
          <w:rFonts w:ascii="Times New Roman" w:hAnsi="Times New Roman"/>
          <w:sz w:val="28"/>
          <w:szCs w:val="28"/>
        </w:rPr>
        <w:t>, «Пионер», «</w:t>
      </w:r>
      <w:proofErr w:type="spellStart"/>
      <w:r w:rsidRPr="00EC0926">
        <w:rPr>
          <w:rFonts w:ascii="Times New Roman" w:hAnsi="Times New Roman"/>
          <w:sz w:val="28"/>
          <w:szCs w:val="28"/>
        </w:rPr>
        <w:t>Сельма</w:t>
      </w:r>
      <w:proofErr w:type="spellEnd"/>
      <w:r w:rsidRPr="00EC092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250B5A" w:rsidRDefault="00250B5A" w:rsidP="00250B5A">
      <w:pPr>
        <w:ind w:firstLine="709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Слайд 8</w:t>
      </w:r>
      <w:r w:rsidRPr="006F6971">
        <w:rPr>
          <w:rFonts w:ascii="Times New Roman" w:hAnsi="Times New Roman"/>
          <w:b/>
          <w:sz w:val="28"/>
          <w:szCs w:val="28"/>
          <w:u w:val="single"/>
        </w:rPr>
        <w:t>.</w:t>
      </w:r>
    </w:p>
    <w:p w:rsidR="00473D55" w:rsidRPr="00E90992" w:rsidRDefault="00473D55" w:rsidP="00473D5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0992">
        <w:rPr>
          <w:rFonts w:ascii="Times New Roman" w:hAnsi="Times New Roman"/>
          <w:sz w:val="28"/>
          <w:szCs w:val="28"/>
        </w:rPr>
        <w:t xml:space="preserve">Президент России Владимир Владимирович Путин поставил задачу обеспечить полную энергетическую независимость и безопасность Калининградской области. </w:t>
      </w:r>
    </w:p>
    <w:p w:rsidR="00473D55" w:rsidRPr="00687158" w:rsidRDefault="00473D55" w:rsidP="00473D5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период </w:t>
      </w:r>
      <w:r w:rsidRPr="00E90992">
        <w:rPr>
          <w:rFonts w:ascii="Times New Roman" w:hAnsi="Times New Roman"/>
          <w:sz w:val="28"/>
          <w:szCs w:val="28"/>
        </w:rPr>
        <w:t>с 2018 по 2020 год на территории региона построены и введены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E90992">
        <w:rPr>
          <w:rFonts w:ascii="Times New Roman" w:hAnsi="Times New Roman"/>
          <w:sz w:val="28"/>
          <w:szCs w:val="28"/>
        </w:rPr>
        <w:t>в строй четыре новые электростанции и терминал сжиженного природного газа (СПГ), который обеспечит область газом на случай остановки транзита газа через Литву.</w:t>
      </w:r>
    </w:p>
    <w:p w:rsidR="000517A9" w:rsidRDefault="000517A9" w:rsidP="000517A9">
      <w:pPr>
        <w:ind w:firstLine="709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Слайд 9</w:t>
      </w:r>
      <w:r w:rsidRPr="006F6971">
        <w:rPr>
          <w:rFonts w:ascii="Times New Roman" w:hAnsi="Times New Roman"/>
          <w:b/>
          <w:sz w:val="28"/>
          <w:szCs w:val="28"/>
          <w:u w:val="single"/>
        </w:rPr>
        <w:t>.</w:t>
      </w:r>
    </w:p>
    <w:p w:rsidR="005F371D" w:rsidRDefault="005F371D" w:rsidP="005F371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выходом из Единой энергосистемы БРЭЛЛ энергосистема Калининградской области</w:t>
      </w:r>
      <w:r w:rsidRPr="00E047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работает </w:t>
      </w:r>
      <w:r w:rsidRPr="005866D5">
        <w:rPr>
          <w:rFonts w:ascii="Times New Roman" w:hAnsi="Times New Roman"/>
          <w:sz w:val="28"/>
          <w:szCs w:val="28"/>
        </w:rPr>
        <w:t>с 08.02.2025</w:t>
      </w:r>
      <w:r w:rsidRPr="00E047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изолированном режиме.</w:t>
      </w:r>
    </w:p>
    <w:p w:rsidR="00387AF8" w:rsidRPr="005866D5" w:rsidRDefault="00387AF8" w:rsidP="005F371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Это коротко об истории становления энергетики Калининградской области. </w:t>
      </w:r>
    </w:p>
    <w:p w:rsidR="0028544A" w:rsidRDefault="0028544A" w:rsidP="0028544A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 еще раньше, в ноябре 1945 года был создан надзорный орган в области энергетического надзора</w:t>
      </w:r>
      <w:r w:rsidR="00E0470D"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Энергосбыт</w:t>
      </w:r>
      <w:proofErr w:type="spellEnd"/>
      <w:r>
        <w:rPr>
          <w:rFonts w:ascii="Times New Roman" w:hAnsi="Times New Roman"/>
          <w:sz w:val="28"/>
          <w:szCs w:val="28"/>
        </w:rPr>
        <w:t xml:space="preserve"> в составе Районного Управления «</w:t>
      </w:r>
      <w:proofErr w:type="spellStart"/>
      <w:r>
        <w:rPr>
          <w:rFonts w:ascii="Times New Roman" w:hAnsi="Times New Roman"/>
          <w:sz w:val="28"/>
          <w:szCs w:val="28"/>
        </w:rPr>
        <w:t>Кенигсбергэнерго</w:t>
      </w:r>
      <w:proofErr w:type="spellEnd"/>
      <w:r>
        <w:rPr>
          <w:rFonts w:ascii="Times New Roman" w:hAnsi="Times New Roman"/>
          <w:sz w:val="28"/>
          <w:szCs w:val="28"/>
        </w:rPr>
        <w:t xml:space="preserve">» на основании постановления Государственного Комитета Обороны СССР от 26.06.1945 года и приказа народного Комиссара электростанций № 2091 от 23 сентября 1945 года. </w:t>
      </w:r>
    </w:p>
    <w:p w:rsidR="00DA06C5" w:rsidRDefault="007556B2" w:rsidP="00DA06C5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D35191">
        <w:rPr>
          <w:rFonts w:ascii="Times New Roman" w:hAnsi="Times New Roman"/>
          <w:sz w:val="28"/>
          <w:szCs w:val="28"/>
        </w:rPr>
        <w:t>В</w:t>
      </w:r>
      <w:r w:rsidR="00DA06C5">
        <w:rPr>
          <w:rFonts w:ascii="Times New Roman" w:hAnsi="Times New Roman"/>
          <w:sz w:val="28"/>
          <w:szCs w:val="28"/>
        </w:rPr>
        <w:t xml:space="preserve"> 1946 год</w:t>
      </w:r>
      <w:r w:rsidR="00D35191">
        <w:rPr>
          <w:rFonts w:ascii="Times New Roman" w:hAnsi="Times New Roman"/>
          <w:sz w:val="28"/>
          <w:szCs w:val="28"/>
        </w:rPr>
        <w:t>у</w:t>
      </w:r>
      <w:r w:rsidR="00DA06C5">
        <w:rPr>
          <w:rFonts w:ascii="Times New Roman" w:hAnsi="Times New Roman"/>
          <w:sz w:val="28"/>
          <w:szCs w:val="28"/>
        </w:rPr>
        <w:t xml:space="preserve"> на основании письма заместителя министра электростанций СССР № К-1588 «</w:t>
      </w:r>
      <w:proofErr w:type="spellStart"/>
      <w:r w:rsidR="00DA06C5">
        <w:rPr>
          <w:rFonts w:ascii="Times New Roman" w:hAnsi="Times New Roman"/>
          <w:sz w:val="28"/>
          <w:szCs w:val="28"/>
        </w:rPr>
        <w:t>Энергосбыт</w:t>
      </w:r>
      <w:proofErr w:type="spellEnd"/>
      <w:r w:rsidR="00DA06C5">
        <w:rPr>
          <w:rFonts w:ascii="Times New Roman" w:hAnsi="Times New Roman"/>
          <w:sz w:val="28"/>
          <w:szCs w:val="28"/>
        </w:rPr>
        <w:t>» входит в Калининградское Районное Управление энергетического хозяйства «</w:t>
      </w:r>
      <w:proofErr w:type="spellStart"/>
      <w:r w:rsidR="00DA06C5">
        <w:rPr>
          <w:rFonts w:ascii="Times New Roman" w:hAnsi="Times New Roman"/>
          <w:sz w:val="28"/>
          <w:szCs w:val="28"/>
        </w:rPr>
        <w:t>Калининградэнерго</w:t>
      </w:r>
      <w:proofErr w:type="spellEnd"/>
      <w:r w:rsidR="00DA06C5">
        <w:rPr>
          <w:rFonts w:ascii="Times New Roman" w:hAnsi="Times New Roman"/>
          <w:sz w:val="28"/>
          <w:szCs w:val="28"/>
        </w:rPr>
        <w:t>».</w:t>
      </w:r>
    </w:p>
    <w:p w:rsidR="00DA06C5" w:rsidRDefault="00DA06C5" w:rsidP="00DA06C5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1981 году по указанию Минтопэнерго СССР «</w:t>
      </w:r>
      <w:proofErr w:type="spellStart"/>
      <w:r>
        <w:rPr>
          <w:rFonts w:ascii="Times New Roman" w:hAnsi="Times New Roman"/>
          <w:sz w:val="28"/>
          <w:szCs w:val="28"/>
        </w:rPr>
        <w:t>Энергосбыт</w:t>
      </w:r>
      <w:proofErr w:type="spellEnd"/>
      <w:r>
        <w:rPr>
          <w:rFonts w:ascii="Times New Roman" w:hAnsi="Times New Roman"/>
          <w:sz w:val="28"/>
          <w:szCs w:val="28"/>
        </w:rPr>
        <w:t>» переименован в  «Энергонадзор» «</w:t>
      </w:r>
      <w:proofErr w:type="spellStart"/>
      <w:r>
        <w:rPr>
          <w:rFonts w:ascii="Times New Roman" w:hAnsi="Times New Roman"/>
          <w:sz w:val="28"/>
          <w:szCs w:val="28"/>
        </w:rPr>
        <w:t>Калининградэнерго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:rsidR="004631E7" w:rsidRDefault="00D35191" w:rsidP="00DA06C5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апреля</w:t>
      </w:r>
      <w:r w:rsidR="00DA06C5">
        <w:rPr>
          <w:rFonts w:ascii="Times New Roman" w:hAnsi="Times New Roman"/>
          <w:sz w:val="28"/>
          <w:szCs w:val="28"/>
        </w:rPr>
        <w:t xml:space="preserve"> 1997</w:t>
      </w:r>
      <w:r w:rsidR="00E80D3D">
        <w:rPr>
          <w:rFonts w:ascii="Times New Roman" w:hAnsi="Times New Roman"/>
          <w:sz w:val="28"/>
          <w:szCs w:val="28"/>
        </w:rPr>
        <w:t xml:space="preserve"> года </w:t>
      </w:r>
      <w:r w:rsidR="00DA06C5">
        <w:rPr>
          <w:rFonts w:ascii="Times New Roman" w:hAnsi="Times New Roman"/>
          <w:sz w:val="28"/>
          <w:szCs w:val="28"/>
        </w:rPr>
        <w:t>образовано государственное учреждение – Территориальное Управление Государственного Энергетического Надзора по Калининградской области – «</w:t>
      </w:r>
      <w:proofErr w:type="spellStart"/>
      <w:r w:rsidR="00DA06C5">
        <w:rPr>
          <w:rFonts w:ascii="Times New Roman" w:hAnsi="Times New Roman"/>
          <w:sz w:val="28"/>
          <w:szCs w:val="28"/>
        </w:rPr>
        <w:t>Янтарьгосэнергонадзор</w:t>
      </w:r>
      <w:proofErr w:type="spellEnd"/>
      <w:r w:rsidR="00DA06C5">
        <w:rPr>
          <w:rFonts w:ascii="Times New Roman" w:hAnsi="Times New Roman"/>
          <w:sz w:val="28"/>
          <w:szCs w:val="28"/>
        </w:rPr>
        <w:t xml:space="preserve">» </w:t>
      </w:r>
      <w:r w:rsidR="00DA06C5">
        <w:rPr>
          <w:rFonts w:ascii="Times New Roman" w:hAnsi="Times New Roman"/>
          <w:sz w:val="28"/>
          <w:szCs w:val="28"/>
        </w:rPr>
        <w:softHyphen/>
      </w:r>
      <w:r w:rsidR="00DA06C5">
        <w:rPr>
          <w:rFonts w:ascii="Times New Roman" w:hAnsi="Times New Roman"/>
          <w:sz w:val="28"/>
          <w:szCs w:val="28"/>
        </w:rPr>
        <w:softHyphen/>
      </w:r>
      <w:r w:rsidR="00DA06C5">
        <w:rPr>
          <w:rFonts w:ascii="Times New Roman" w:hAnsi="Times New Roman"/>
          <w:sz w:val="28"/>
          <w:szCs w:val="28"/>
        </w:rPr>
        <w:softHyphen/>
      </w:r>
      <w:r w:rsidR="00DA06C5">
        <w:rPr>
          <w:rFonts w:ascii="Times New Roman" w:hAnsi="Times New Roman"/>
          <w:sz w:val="28"/>
          <w:szCs w:val="28"/>
        </w:rPr>
        <w:softHyphen/>
        <w:t xml:space="preserve"> в качес</w:t>
      </w:r>
      <w:r w:rsidR="004631E7">
        <w:rPr>
          <w:rFonts w:ascii="Times New Roman" w:hAnsi="Times New Roman"/>
          <w:sz w:val="28"/>
          <w:szCs w:val="28"/>
        </w:rPr>
        <w:t>тве самостоятельной организации.</w:t>
      </w:r>
    </w:p>
    <w:p w:rsidR="00DA06C5" w:rsidRDefault="00DA06C5" w:rsidP="00DA06C5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 апреля 2009 функции контрольно-надзорной деятельности в области энергетического надзора осуществляет Северо-Западное управление</w:t>
      </w:r>
      <w:r>
        <w:rPr>
          <w:rFonts w:ascii="Times New Roman" w:hAnsi="Times New Roman"/>
          <w:spacing w:val="-2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Федеральной службы по экологическому, технологическому и атомному надзору.</w:t>
      </w:r>
    </w:p>
    <w:p w:rsidR="00891958" w:rsidRPr="006930E2" w:rsidRDefault="00891958" w:rsidP="00891958">
      <w:pPr>
        <w:spacing w:after="120" w:line="360" w:lineRule="auto"/>
        <w:ind w:right="-142" w:firstLine="709"/>
        <w:rPr>
          <w:rFonts w:ascii="Times New Roman" w:hAnsi="Times New Roman"/>
          <w:b/>
          <w:i/>
          <w:color w:val="FF0000"/>
          <w:sz w:val="28"/>
          <w:szCs w:val="28"/>
          <w:u w:val="single"/>
        </w:rPr>
      </w:pPr>
      <w:r w:rsidRPr="006930E2">
        <w:rPr>
          <w:rFonts w:ascii="Times New Roman" w:hAnsi="Times New Roman"/>
          <w:b/>
          <w:i/>
          <w:sz w:val="28"/>
          <w:szCs w:val="28"/>
          <w:u w:val="single"/>
        </w:rPr>
        <w:t>Слайд 1</w:t>
      </w:r>
      <w:r w:rsidR="000517A9">
        <w:rPr>
          <w:rFonts w:ascii="Times New Roman" w:hAnsi="Times New Roman"/>
          <w:b/>
          <w:i/>
          <w:sz w:val="28"/>
          <w:szCs w:val="28"/>
          <w:u w:val="single"/>
        </w:rPr>
        <w:t>0</w:t>
      </w:r>
      <w:r w:rsidRPr="006930E2">
        <w:rPr>
          <w:rFonts w:ascii="Times New Roman" w:hAnsi="Times New Roman"/>
          <w:b/>
          <w:i/>
          <w:sz w:val="28"/>
          <w:szCs w:val="28"/>
          <w:u w:val="single"/>
        </w:rPr>
        <w:t>. КОЛИЧЕСТВО ПОДНАДЗОРНЫХ ОБЪЕКТОВ</w:t>
      </w:r>
      <w:r w:rsidRPr="006930E2">
        <w:rPr>
          <w:rFonts w:ascii="Times New Roman" w:hAnsi="Times New Roman"/>
          <w:b/>
          <w:i/>
          <w:color w:val="FF0000"/>
          <w:sz w:val="28"/>
          <w:szCs w:val="28"/>
          <w:u w:val="single"/>
        </w:rPr>
        <w:t xml:space="preserve">  </w:t>
      </w:r>
    </w:p>
    <w:p w:rsidR="00805C16" w:rsidRPr="006930E2" w:rsidRDefault="00805C16" w:rsidP="0028544A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930E2">
        <w:rPr>
          <w:rFonts w:ascii="Times New Roman" w:hAnsi="Times New Roman"/>
          <w:sz w:val="28"/>
          <w:szCs w:val="28"/>
        </w:rPr>
        <w:t xml:space="preserve">Энергетический надзор на территории Калининградской области   осуществляет отдел по государственному энергетическому надзору по Калининградской области. </w:t>
      </w:r>
    </w:p>
    <w:p w:rsidR="00D74C5B" w:rsidRDefault="00D74C5B" w:rsidP="0028544A">
      <w:pPr>
        <w:tabs>
          <w:tab w:val="left" w:pos="0"/>
        </w:tabs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930E2">
        <w:rPr>
          <w:rFonts w:ascii="Times New Roman" w:hAnsi="Times New Roman"/>
          <w:sz w:val="28"/>
          <w:szCs w:val="28"/>
        </w:rPr>
        <w:t xml:space="preserve">Количество поднадзорных организаций в части государственного энергетического надзора по состоянию на </w:t>
      </w:r>
      <w:r w:rsidR="00334471">
        <w:rPr>
          <w:rFonts w:ascii="Times New Roman" w:hAnsi="Times New Roman"/>
          <w:sz w:val="28"/>
          <w:szCs w:val="28"/>
        </w:rPr>
        <w:t>2</w:t>
      </w:r>
      <w:r w:rsidRPr="006930E2">
        <w:rPr>
          <w:rFonts w:ascii="Times New Roman" w:hAnsi="Times New Roman"/>
          <w:sz w:val="28"/>
          <w:szCs w:val="28"/>
        </w:rPr>
        <w:t xml:space="preserve"> квартал 2026 года составило 2110 предприятий. Поднадзорных объектов</w:t>
      </w:r>
      <w:r w:rsidRPr="006930E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6930E2">
        <w:rPr>
          <w:rFonts w:ascii="Times New Roman" w:hAnsi="Times New Roman"/>
          <w:sz w:val="28"/>
          <w:szCs w:val="28"/>
        </w:rPr>
        <w:t>6213</w:t>
      </w:r>
      <w:r w:rsidR="00C644CB">
        <w:rPr>
          <w:rFonts w:ascii="Times New Roman" w:hAnsi="Times New Roman"/>
          <w:sz w:val="28"/>
          <w:szCs w:val="28"/>
        </w:rPr>
        <w:t>, из них категории высокого риска - 2</w:t>
      </w:r>
      <w:r w:rsidR="00FC77D3">
        <w:rPr>
          <w:rFonts w:ascii="Times New Roman" w:hAnsi="Times New Roman"/>
          <w:sz w:val="28"/>
          <w:szCs w:val="28"/>
        </w:rPr>
        <w:t>9</w:t>
      </w:r>
      <w:r w:rsidRPr="006930E2">
        <w:rPr>
          <w:rFonts w:ascii="Times New Roman" w:hAnsi="Times New Roman"/>
          <w:sz w:val="28"/>
          <w:szCs w:val="28"/>
        </w:rPr>
        <w:t>.</w:t>
      </w:r>
      <w:r w:rsidR="00B9006A">
        <w:rPr>
          <w:rFonts w:ascii="Times New Roman" w:hAnsi="Times New Roman"/>
          <w:sz w:val="28"/>
          <w:szCs w:val="28"/>
        </w:rPr>
        <w:t xml:space="preserve"> </w:t>
      </w:r>
    </w:p>
    <w:p w:rsidR="00891958" w:rsidRPr="006930E2" w:rsidRDefault="00891958" w:rsidP="00891958">
      <w:pPr>
        <w:tabs>
          <w:tab w:val="num" w:pos="0"/>
        </w:tabs>
        <w:spacing w:line="360" w:lineRule="auto"/>
        <w:ind w:firstLine="54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6930E2">
        <w:rPr>
          <w:rFonts w:ascii="Times New Roman" w:hAnsi="Times New Roman"/>
          <w:b/>
          <w:i/>
          <w:sz w:val="28"/>
          <w:szCs w:val="28"/>
          <w:u w:val="single"/>
        </w:rPr>
        <w:t>Слайд 1</w:t>
      </w:r>
      <w:r w:rsidR="000517A9">
        <w:rPr>
          <w:rFonts w:ascii="Times New Roman" w:hAnsi="Times New Roman"/>
          <w:b/>
          <w:i/>
          <w:sz w:val="28"/>
          <w:szCs w:val="28"/>
          <w:u w:val="single"/>
        </w:rPr>
        <w:t>1</w:t>
      </w:r>
      <w:r w:rsidRPr="006930E2">
        <w:rPr>
          <w:rFonts w:ascii="Times New Roman" w:hAnsi="Times New Roman"/>
          <w:b/>
          <w:i/>
          <w:sz w:val="28"/>
          <w:szCs w:val="28"/>
          <w:u w:val="single"/>
        </w:rPr>
        <w:t xml:space="preserve">. ПОКАЗАТЕЛИ НАДЗОРНОЙ ДЕЯТЕЛЬНОСТИ </w:t>
      </w:r>
    </w:p>
    <w:p w:rsidR="009107E3" w:rsidRPr="009107E3" w:rsidRDefault="00C50600" w:rsidP="009107E3">
      <w:pPr>
        <w:tabs>
          <w:tab w:val="num" w:pos="0"/>
        </w:tabs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A34D2">
        <w:rPr>
          <w:rFonts w:ascii="Times New Roman" w:hAnsi="Times New Roman"/>
          <w:sz w:val="28"/>
          <w:szCs w:val="28"/>
        </w:rPr>
        <w:t>В июне 2025</w:t>
      </w:r>
      <w:r w:rsidR="00B9006A" w:rsidRPr="00AA34D2">
        <w:rPr>
          <w:rFonts w:ascii="Times New Roman" w:hAnsi="Times New Roman"/>
          <w:sz w:val="28"/>
          <w:szCs w:val="28"/>
        </w:rPr>
        <w:t xml:space="preserve"> года должностные лица Северо-Западного управления Ростехнадзора</w:t>
      </w:r>
      <w:r w:rsidRPr="00AA34D2">
        <w:rPr>
          <w:rFonts w:ascii="Times New Roman" w:hAnsi="Times New Roman"/>
          <w:sz w:val="28"/>
          <w:szCs w:val="28"/>
        </w:rPr>
        <w:t xml:space="preserve"> приняли участие в проверке</w:t>
      </w:r>
      <w:r w:rsidR="00B9006A" w:rsidRPr="00AA34D2">
        <w:rPr>
          <w:rFonts w:ascii="Times New Roman" w:hAnsi="Times New Roman"/>
          <w:sz w:val="28"/>
          <w:szCs w:val="28"/>
        </w:rPr>
        <w:t xml:space="preserve"> исполнения требований законодательства в сфере электроэнергетики</w:t>
      </w:r>
      <w:r w:rsidR="00AA34D2" w:rsidRPr="00AA34D2">
        <w:rPr>
          <w:rFonts w:ascii="Times New Roman" w:hAnsi="Times New Roman"/>
          <w:sz w:val="28"/>
          <w:szCs w:val="28"/>
        </w:rPr>
        <w:t xml:space="preserve"> в отношен</w:t>
      </w:r>
      <w:proofErr w:type="gramStart"/>
      <w:r w:rsidR="00AA34D2" w:rsidRPr="00AA34D2">
        <w:rPr>
          <w:rFonts w:ascii="Times New Roman" w:hAnsi="Times New Roman"/>
          <w:sz w:val="28"/>
          <w:szCs w:val="28"/>
        </w:rPr>
        <w:t xml:space="preserve">ии </w:t>
      </w:r>
      <w:r w:rsidR="00AA34D2" w:rsidRPr="00AA34D2">
        <w:rPr>
          <w:rFonts w:ascii="Times New Roman" w:eastAsia="Calibri" w:hAnsi="Times New Roman"/>
          <w:sz w:val="28"/>
          <w:szCs w:val="28"/>
        </w:rPr>
        <w:t>АО</w:t>
      </w:r>
      <w:proofErr w:type="gramEnd"/>
      <w:r w:rsidR="00AA34D2" w:rsidRPr="00AA34D2">
        <w:rPr>
          <w:rFonts w:ascii="Times New Roman" w:eastAsia="Calibri" w:hAnsi="Times New Roman"/>
          <w:sz w:val="28"/>
          <w:szCs w:val="28"/>
        </w:rPr>
        <w:t xml:space="preserve"> «Россети Янтарь»</w:t>
      </w:r>
      <w:r w:rsidR="00B9006A" w:rsidRPr="00AA34D2">
        <w:rPr>
          <w:rFonts w:ascii="Times New Roman" w:hAnsi="Times New Roman"/>
          <w:sz w:val="28"/>
          <w:szCs w:val="28"/>
        </w:rPr>
        <w:t xml:space="preserve"> во исполнение </w:t>
      </w:r>
      <w:r w:rsidR="00AA34D2" w:rsidRPr="00AA34D2">
        <w:rPr>
          <w:rFonts w:ascii="Times New Roman" w:eastAsia="Calibri" w:hAnsi="Times New Roman"/>
          <w:sz w:val="28"/>
          <w:szCs w:val="28"/>
        </w:rPr>
        <w:t>требовани</w:t>
      </w:r>
      <w:r w:rsidR="00B9006A" w:rsidRPr="00AA34D2">
        <w:rPr>
          <w:rFonts w:ascii="Times New Roman" w:hAnsi="Times New Roman"/>
          <w:sz w:val="28"/>
          <w:szCs w:val="28"/>
        </w:rPr>
        <w:t>я Генеральной П</w:t>
      </w:r>
      <w:r w:rsidR="00AA34D2" w:rsidRPr="00AA34D2">
        <w:rPr>
          <w:rFonts w:ascii="Times New Roman" w:hAnsi="Times New Roman"/>
          <w:sz w:val="28"/>
          <w:szCs w:val="28"/>
        </w:rPr>
        <w:t>рокуратуры Российской Федерации.</w:t>
      </w:r>
      <w:r w:rsidR="00B9006A" w:rsidRPr="00AA34D2">
        <w:rPr>
          <w:rFonts w:ascii="Times New Roman" w:hAnsi="Times New Roman"/>
          <w:sz w:val="28"/>
          <w:szCs w:val="28"/>
        </w:rPr>
        <w:t xml:space="preserve"> </w:t>
      </w:r>
      <w:r w:rsidR="006E2AC9" w:rsidRPr="006E2AC9">
        <w:rPr>
          <w:rFonts w:ascii="Times New Roman" w:hAnsi="Times New Roman"/>
          <w:sz w:val="28"/>
          <w:szCs w:val="28"/>
        </w:rPr>
        <w:t>Всего выявлено 1686</w:t>
      </w:r>
      <w:r w:rsidR="009107E3" w:rsidRPr="006E2AC9">
        <w:rPr>
          <w:rFonts w:ascii="Times New Roman" w:hAnsi="Times New Roman"/>
          <w:sz w:val="28"/>
          <w:szCs w:val="28"/>
        </w:rPr>
        <w:t xml:space="preserve"> нарушений, к административной ответственности </w:t>
      </w:r>
      <w:r w:rsidR="006E2AC9" w:rsidRPr="006E2AC9">
        <w:rPr>
          <w:rFonts w:ascii="Times New Roman" w:hAnsi="Times New Roman"/>
          <w:sz w:val="28"/>
          <w:szCs w:val="28"/>
        </w:rPr>
        <w:t xml:space="preserve">было </w:t>
      </w:r>
      <w:r w:rsidR="009107E3" w:rsidRPr="006E2AC9">
        <w:rPr>
          <w:rFonts w:ascii="Times New Roman" w:hAnsi="Times New Roman"/>
          <w:sz w:val="28"/>
          <w:szCs w:val="28"/>
        </w:rPr>
        <w:t xml:space="preserve">привлечено юридическое лицо и </w:t>
      </w:r>
      <w:r w:rsidR="006E2AC9" w:rsidRPr="006E2AC9">
        <w:rPr>
          <w:rFonts w:ascii="Times New Roman" w:hAnsi="Times New Roman"/>
          <w:sz w:val="28"/>
          <w:szCs w:val="28"/>
        </w:rPr>
        <w:t>7</w:t>
      </w:r>
      <w:r w:rsidR="009107E3" w:rsidRPr="006E2AC9">
        <w:rPr>
          <w:rFonts w:ascii="Times New Roman" w:hAnsi="Times New Roman"/>
          <w:sz w:val="28"/>
          <w:szCs w:val="28"/>
        </w:rPr>
        <w:t xml:space="preserve"> должностных лиц.</w:t>
      </w:r>
    </w:p>
    <w:p w:rsidR="00C50600" w:rsidRDefault="006F5C20" w:rsidP="00B9006A">
      <w:pPr>
        <w:tabs>
          <w:tab w:val="num" w:pos="0"/>
        </w:tabs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обеспечения устойчивой и надежной работы Калининградской области в изолированном режиме</w:t>
      </w:r>
      <w:r w:rsidRPr="008D54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="008D5465" w:rsidRPr="008D5465">
        <w:rPr>
          <w:rFonts w:ascii="Times New Roman" w:hAnsi="Times New Roman"/>
          <w:sz w:val="28"/>
          <w:szCs w:val="28"/>
        </w:rPr>
        <w:t xml:space="preserve">о обращению Правительства </w:t>
      </w:r>
      <w:r w:rsidR="008D5465" w:rsidRPr="008D5465">
        <w:rPr>
          <w:rFonts w:ascii="Times New Roman" w:hAnsi="Times New Roman"/>
          <w:sz w:val="28"/>
          <w:szCs w:val="28"/>
        </w:rPr>
        <w:lastRenderedPageBreak/>
        <w:t>Калининградской области и согласованию с прокуратурой Калининградской области по угрозе жизни</w:t>
      </w:r>
      <w:r w:rsidR="008D5465" w:rsidRPr="008D5465">
        <w:t xml:space="preserve"> </w:t>
      </w:r>
      <w:r w:rsidR="008D5465" w:rsidRPr="00C93751">
        <w:rPr>
          <w:rFonts w:ascii="Times New Roman" w:hAnsi="Times New Roman"/>
          <w:sz w:val="28"/>
          <w:szCs w:val="28"/>
        </w:rPr>
        <w:t xml:space="preserve">была проведена внеплановая выездная проверка </w:t>
      </w:r>
      <w:r w:rsidR="00484DCF">
        <w:rPr>
          <w:rFonts w:ascii="Times New Roman" w:hAnsi="Times New Roman"/>
          <w:sz w:val="28"/>
          <w:szCs w:val="28"/>
        </w:rPr>
        <w:t xml:space="preserve">собственника </w:t>
      </w:r>
      <w:r w:rsidR="00484DCF" w:rsidRPr="00E13B05">
        <w:rPr>
          <w:rFonts w:ascii="Times New Roman" w:hAnsi="Times New Roman"/>
          <w:sz w:val="28"/>
          <w:szCs w:val="28"/>
        </w:rPr>
        <w:t xml:space="preserve">объектов электросетевого хозяйства </w:t>
      </w:r>
      <w:r w:rsidR="00484DCF">
        <w:rPr>
          <w:rFonts w:ascii="Times New Roman" w:hAnsi="Times New Roman"/>
          <w:sz w:val="28"/>
          <w:szCs w:val="28"/>
        </w:rPr>
        <w:t xml:space="preserve">особо значимых </w:t>
      </w:r>
      <w:proofErr w:type="gramStart"/>
      <w:r w:rsidR="00484DCF" w:rsidRPr="00E13B05">
        <w:rPr>
          <w:rFonts w:ascii="Times New Roman" w:hAnsi="Times New Roman"/>
          <w:sz w:val="28"/>
          <w:szCs w:val="28"/>
        </w:rPr>
        <w:t>ВЛ</w:t>
      </w:r>
      <w:proofErr w:type="gramEnd"/>
      <w:r w:rsidR="00484DCF" w:rsidRPr="00E13B05">
        <w:rPr>
          <w:rFonts w:ascii="Times New Roman" w:hAnsi="Times New Roman"/>
          <w:sz w:val="28"/>
          <w:szCs w:val="28"/>
        </w:rPr>
        <w:t xml:space="preserve"> 330 </w:t>
      </w:r>
      <w:proofErr w:type="spellStart"/>
      <w:r w:rsidR="00484DCF" w:rsidRPr="00E13B05">
        <w:rPr>
          <w:rFonts w:ascii="Times New Roman" w:hAnsi="Times New Roman"/>
          <w:sz w:val="28"/>
          <w:szCs w:val="28"/>
        </w:rPr>
        <w:t>кВ</w:t>
      </w:r>
      <w:proofErr w:type="spellEnd"/>
      <w:r w:rsidR="00484DCF" w:rsidRPr="00E13B05">
        <w:rPr>
          <w:rFonts w:ascii="Times New Roman" w:hAnsi="Times New Roman"/>
          <w:sz w:val="28"/>
          <w:szCs w:val="28"/>
        </w:rPr>
        <w:t xml:space="preserve"> </w:t>
      </w:r>
      <w:r w:rsidR="008D5465" w:rsidRPr="00C93751">
        <w:rPr>
          <w:rFonts w:ascii="Times New Roman" w:hAnsi="Times New Roman"/>
          <w:sz w:val="28"/>
          <w:szCs w:val="28"/>
        </w:rPr>
        <w:t xml:space="preserve">АО «ВЛ КАЛИНИНГРАД», в результате </w:t>
      </w:r>
      <w:r w:rsidR="008D5465">
        <w:rPr>
          <w:rFonts w:ascii="Times New Roman" w:hAnsi="Times New Roman"/>
          <w:sz w:val="28"/>
          <w:szCs w:val="28"/>
        </w:rPr>
        <w:t xml:space="preserve">которой </w:t>
      </w:r>
      <w:r w:rsidR="008D5465" w:rsidRPr="006E2AC9">
        <w:rPr>
          <w:rFonts w:ascii="Times New Roman" w:hAnsi="Times New Roman"/>
          <w:sz w:val="28"/>
          <w:szCs w:val="28"/>
        </w:rPr>
        <w:t xml:space="preserve">выявлено </w:t>
      </w:r>
      <w:r w:rsidR="008D5465">
        <w:rPr>
          <w:rFonts w:ascii="Times New Roman" w:hAnsi="Times New Roman"/>
          <w:sz w:val="28"/>
          <w:szCs w:val="28"/>
        </w:rPr>
        <w:t>73</w:t>
      </w:r>
      <w:r w:rsidR="008D5465" w:rsidRPr="006E2AC9">
        <w:rPr>
          <w:rFonts w:ascii="Times New Roman" w:hAnsi="Times New Roman"/>
          <w:sz w:val="28"/>
          <w:szCs w:val="28"/>
        </w:rPr>
        <w:t xml:space="preserve"> нарушени</w:t>
      </w:r>
      <w:r w:rsidR="008D5465">
        <w:rPr>
          <w:rFonts w:ascii="Times New Roman" w:hAnsi="Times New Roman"/>
          <w:sz w:val="28"/>
          <w:szCs w:val="28"/>
        </w:rPr>
        <w:t>я</w:t>
      </w:r>
      <w:r w:rsidR="008D5465" w:rsidRPr="006E2AC9">
        <w:rPr>
          <w:rFonts w:ascii="Times New Roman" w:hAnsi="Times New Roman"/>
          <w:sz w:val="28"/>
          <w:szCs w:val="28"/>
        </w:rPr>
        <w:t xml:space="preserve">, к административной ответственности было привлечено юридическое лицо и </w:t>
      </w:r>
      <w:r w:rsidR="008D5465">
        <w:rPr>
          <w:rFonts w:ascii="Times New Roman" w:hAnsi="Times New Roman"/>
          <w:sz w:val="28"/>
          <w:szCs w:val="28"/>
        </w:rPr>
        <w:t>1</w:t>
      </w:r>
      <w:r w:rsidR="008D5465" w:rsidRPr="006E2AC9">
        <w:rPr>
          <w:rFonts w:ascii="Times New Roman" w:hAnsi="Times New Roman"/>
          <w:sz w:val="28"/>
          <w:szCs w:val="28"/>
        </w:rPr>
        <w:t xml:space="preserve"> должностн</w:t>
      </w:r>
      <w:r w:rsidR="008D5465">
        <w:rPr>
          <w:rFonts w:ascii="Times New Roman" w:hAnsi="Times New Roman"/>
          <w:sz w:val="28"/>
          <w:szCs w:val="28"/>
        </w:rPr>
        <w:t>ое</w:t>
      </w:r>
      <w:r w:rsidR="008D5465" w:rsidRPr="006E2AC9">
        <w:rPr>
          <w:rFonts w:ascii="Times New Roman" w:hAnsi="Times New Roman"/>
          <w:sz w:val="28"/>
          <w:szCs w:val="28"/>
        </w:rPr>
        <w:t xml:space="preserve"> лиц</w:t>
      </w:r>
      <w:r w:rsidR="008D5465">
        <w:rPr>
          <w:rFonts w:ascii="Times New Roman" w:hAnsi="Times New Roman"/>
          <w:sz w:val="28"/>
          <w:szCs w:val="28"/>
        </w:rPr>
        <w:t>о.</w:t>
      </w:r>
    </w:p>
    <w:p w:rsidR="00863AE8" w:rsidRDefault="00891958" w:rsidP="00891958">
      <w:pPr>
        <w:tabs>
          <w:tab w:val="num" w:pos="0"/>
        </w:tabs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A1331">
        <w:rPr>
          <w:rFonts w:ascii="Times New Roman" w:hAnsi="Times New Roman"/>
          <w:sz w:val="28"/>
          <w:szCs w:val="28"/>
        </w:rPr>
        <w:t xml:space="preserve">За </w:t>
      </w:r>
      <w:r w:rsidR="0058078C" w:rsidRPr="00DA1331">
        <w:rPr>
          <w:rFonts w:ascii="Times New Roman" w:hAnsi="Times New Roman"/>
          <w:sz w:val="28"/>
          <w:szCs w:val="28"/>
        </w:rPr>
        <w:t>два квартала 2026 года</w:t>
      </w:r>
      <w:r w:rsidRPr="00DA1331">
        <w:rPr>
          <w:rFonts w:ascii="Times New Roman" w:hAnsi="Times New Roman"/>
          <w:sz w:val="28"/>
          <w:szCs w:val="28"/>
        </w:rPr>
        <w:t xml:space="preserve"> проведено 14 </w:t>
      </w:r>
      <w:r w:rsidRPr="00DA1331">
        <w:rPr>
          <w:rFonts w:ascii="Times New Roman" w:eastAsia="Arial" w:hAnsi="Times New Roman"/>
          <w:kern w:val="1"/>
          <w:sz w:val="28"/>
          <w:szCs w:val="28"/>
        </w:rPr>
        <w:t>проверок, в том числе</w:t>
      </w:r>
      <w:r w:rsidRPr="00DA1331">
        <w:rPr>
          <w:rFonts w:ascii="Times New Roman" w:hAnsi="Times New Roman"/>
          <w:sz w:val="28"/>
          <w:szCs w:val="28"/>
        </w:rPr>
        <w:t xml:space="preserve"> 4 плановые и 10 внепла</w:t>
      </w:r>
      <w:r w:rsidR="00863AE8" w:rsidRPr="00DA1331">
        <w:rPr>
          <w:rFonts w:ascii="Times New Roman" w:hAnsi="Times New Roman"/>
          <w:sz w:val="28"/>
          <w:szCs w:val="28"/>
        </w:rPr>
        <w:t>новых.</w:t>
      </w:r>
    </w:p>
    <w:p w:rsidR="00DA1331" w:rsidRPr="00162FF0" w:rsidRDefault="00162FF0" w:rsidP="00891958">
      <w:pPr>
        <w:tabs>
          <w:tab w:val="num" w:pos="0"/>
        </w:tabs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62FF0">
        <w:rPr>
          <w:rFonts w:ascii="Times New Roman" w:hAnsi="Times New Roman"/>
          <w:sz w:val="28"/>
          <w:szCs w:val="28"/>
        </w:rPr>
        <w:t>По результатам проверок к административной ответственности привлечены 23 лица, общая сумма наложенных штрафов составила 168,5 тыс. руб.</w:t>
      </w:r>
    </w:p>
    <w:p w:rsidR="00891958" w:rsidRPr="00162FF0" w:rsidRDefault="00891958" w:rsidP="00891958">
      <w:pPr>
        <w:tabs>
          <w:tab w:val="num" w:pos="0"/>
        </w:tabs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930E2">
        <w:rPr>
          <w:rFonts w:ascii="Times New Roman" w:hAnsi="Times New Roman"/>
          <w:sz w:val="28"/>
          <w:szCs w:val="28"/>
        </w:rPr>
        <w:t>Количество выявленных нарушений</w:t>
      </w:r>
      <w:r w:rsidR="00162FF0">
        <w:rPr>
          <w:rFonts w:ascii="Times New Roman" w:hAnsi="Times New Roman"/>
          <w:sz w:val="28"/>
          <w:szCs w:val="28"/>
        </w:rPr>
        <w:t xml:space="preserve"> </w:t>
      </w:r>
      <w:r w:rsidR="00162FF0" w:rsidRPr="00162FF0">
        <w:rPr>
          <w:rFonts w:ascii="Times New Roman" w:hAnsi="Times New Roman"/>
          <w:sz w:val="28"/>
          <w:szCs w:val="28"/>
        </w:rPr>
        <w:t>(3218)</w:t>
      </w:r>
      <w:r w:rsidRPr="00162FF0">
        <w:rPr>
          <w:rFonts w:ascii="Times New Roman" w:hAnsi="Times New Roman"/>
          <w:sz w:val="28"/>
          <w:szCs w:val="28"/>
        </w:rPr>
        <w:t xml:space="preserve"> больше на + 22%, чем за </w:t>
      </w:r>
      <w:r w:rsidR="00162FF0" w:rsidRPr="00162FF0">
        <w:rPr>
          <w:rFonts w:ascii="Times New Roman" w:hAnsi="Times New Roman"/>
          <w:sz w:val="28"/>
          <w:szCs w:val="28"/>
        </w:rPr>
        <w:t>аналогичный</w:t>
      </w:r>
      <w:r w:rsidRPr="00162FF0">
        <w:rPr>
          <w:rFonts w:ascii="Times New Roman" w:hAnsi="Times New Roman"/>
          <w:sz w:val="28"/>
          <w:szCs w:val="28"/>
        </w:rPr>
        <w:t xml:space="preserve"> квартал 2025 года</w:t>
      </w:r>
      <w:r w:rsidR="00162FF0" w:rsidRPr="00162FF0">
        <w:rPr>
          <w:rFonts w:ascii="Times New Roman" w:hAnsi="Times New Roman"/>
          <w:sz w:val="28"/>
          <w:szCs w:val="28"/>
        </w:rPr>
        <w:t xml:space="preserve"> (2647)</w:t>
      </w:r>
      <w:r w:rsidRPr="00162FF0">
        <w:rPr>
          <w:rFonts w:ascii="Times New Roman" w:hAnsi="Times New Roman"/>
          <w:sz w:val="28"/>
          <w:szCs w:val="28"/>
        </w:rPr>
        <w:t>.</w:t>
      </w:r>
    </w:p>
    <w:p w:rsidR="00891958" w:rsidRPr="006930E2" w:rsidRDefault="00891958" w:rsidP="00891958">
      <w:pPr>
        <w:tabs>
          <w:tab w:val="num" w:pos="0"/>
        </w:tabs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930E2">
        <w:rPr>
          <w:rFonts w:ascii="Times New Roman" w:hAnsi="Times New Roman"/>
          <w:sz w:val="28"/>
          <w:szCs w:val="28"/>
        </w:rPr>
        <w:t>Общее количество наказаний за отчетный период увеличилось</w:t>
      </w:r>
      <w:r w:rsidR="00387AF8">
        <w:rPr>
          <w:rFonts w:ascii="Times New Roman" w:hAnsi="Times New Roman"/>
          <w:sz w:val="28"/>
          <w:szCs w:val="28"/>
        </w:rPr>
        <w:t xml:space="preserve"> в полтора раза</w:t>
      </w:r>
      <w:r w:rsidRPr="006930E2">
        <w:rPr>
          <w:rFonts w:ascii="Times New Roman" w:hAnsi="Times New Roman"/>
          <w:sz w:val="28"/>
          <w:szCs w:val="28"/>
        </w:rPr>
        <w:t>.</w:t>
      </w:r>
    </w:p>
    <w:p w:rsidR="00891958" w:rsidRPr="006930E2" w:rsidRDefault="00891958" w:rsidP="00891958">
      <w:pPr>
        <w:tabs>
          <w:tab w:val="num" w:pos="0"/>
        </w:tabs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930E2">
        <w:rPr>
          <w:rFonts w:ascii="Times New Roman" w:hAnsi="Times New Roman"/>
          <w:sz w:val="28"/>
          <w:szCs w:val="28"/>
        </w:rPr>
        <w:t xml:space="preserve">Кроме того, сотрудниками </w:t>
      </w:r>
      <w:proofErr w:type="spellStart"/>
      <w:r w:rsidRPr="006930E2">
        <w:rPr>
          <w:rFonts w:ascii="Times New Roman" w:hAnsi="Times New Roman"/>
          <w:sz w:val="28"/>
          <w:szCs w:val="28"/>
        </w:rPr>
        <w:t>энергонадзора</w:t>
      </w:r>
      <w:proofErr w:type="spellEnd"/>
      <w:r w:rsidRPr="006930E2">
        <w:rPr>
          <w:rFonts w:ascii="Times New Roman" w:hAnsi="Times New Roman"/>
          <w:sz w:val="28"/>
          <w:szCs w:val="28"/>
        </w:rPr>
        <w:t xml:space="preserve"> принято участие:</w:t>
      </w:r>
    </w:p>
    <w:p w:rsidR="00891958" w:rsidRPr="006930E2" w:rsidRDefault="00891958" w:rsidP="00891958">
      <w:pPr>
        <w:tabs>
          <w:tab w:val="num" w:pos="0"/>
        </w:tabs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930E2">
        <w:rPr>
          <w:rFonts w:ascii="Times New Roman" w:hAnsi="Times New Roman"/>
          <w:sz w:val="28"/>
          <w:szCs w:val="28"/>
        </w:rPr>
        <w:t>- в 4 проверках в рамках постоянного государственного надзора;</w:t>
      </w:r>
    </w:p>
    <w:p w:rsidR="00891958" w:rsidRPr="006930E2" w:rsidRDefault="00891958" w:rsidP="00891958">
      <w:pPr>
        <w:tabs>
          <w:tab w:val="num" w:pos="0"/>
        </w:tabs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930E2">
        <w:rPr>
          <w:rFonts w:ascii="Times New Roman" w:hAnsi="Times New Roman"/>
          <w:sz w:val="28"/>
          <w:szCs w:val="28"/>
        </w:rPr>
        <w:t>- в 17 проверках с межведомственной комиссией;</w:t>
      </w:r>
    </w:p>
    <w:p w:rsidR="00891958" w:rsidRPr="006930E2" w:rsidRDefault="00891958" w:rsidP="00891958">
      <w:pPr>
        <w:tabs>
          <w:tab w:val="num" w:pos="0"/>
        </w:tabs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930E2">
        <w:rPr>
          <w:rFonts w:ascii="Times New Roman" w:hAnsi="Times New Roman"/>
          <w:sz w:val="28"/>
          <w:szCs w:val="28"/>
        </w:rPr>
        <w:t>- в 5 проверках строительного надзора;</w:t>
      </w:r>
    </w:p>
    <w:p w:rsidR="00891958" w:rsidRPr="006930E2" w:rsidRDefault="00891958" w:rsidP="00891958">
      <w:pPr>
        <w:tabs>
          <w:tab w:val="num" w:pos="0"/>
        </w:tabs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930E2">
        <w:rPr>
          <w:rFonts w:ascii="Times New Roman" w:hAnsi="Times New Roman"/>
          <w:sz w:val="28"/>
          <w:szCs w:val="28"/>
        </w:rPr>
        <w:t>- в 1 проверке с прокуратурой по её инициативе.</w:t>
      </w:r>
    </w:p>
    <w:p w:rsidR="00891958" w:rsidRPr="006930E2" w:rsidRDefault="00891958" w:rsidP="00891958">
      <w:pPr>
        <w:tabs>
          <w:tab w:val="num" w:pos="0"/>
        </w:tabs>
        <w:spacing w:after="12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6930E2">
        <w:rPr>
          <w:rFonts w:ascii="Times New Roman" w:hAnsi="Times New Roman"/>
          <w:sz w:val="28"/>
          <w:szCs w:val="28"/>
        </w:rPr>
        <w:t xml:space="preserve">В ходе данных проверок выявлено 1684 нарушения обязательных требований. </w:t>
      </w:r>
    </w:p>
    <w:p w:rsidR="00891958" w:rsidRPr="006930E2" w:rsidRDefault="00891958" w:rsidP="0089195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30E2">
        <w:rPr>
          <w:rFonts w:ascii="Times New Roman" w:hAnsi="Times New Roman"/>
          <w:b/>
          <w:i/>
          <w:sz w:val="28"/>
          <w:szCs w:val="28"/>
          <w:u w:val="single"/>
        </w:rPr>
        <w:t>Слайд 1</w:t>
      </w:r>
      <w:r w:rsidR="000517A9">
        <w:rPr>
          <w:rFonts w:ascii="Times New Roman" w:hAnsi="Times New Roman"/>
          <w:b/>
          <w:i/>
          <w:sz w:val="28"/>
          <w:szCs w:val="28"/>
          <w:u w:val="single"/>
        </w:rPr>
        <w:t>2</w:t>
      </w:r>
      <w:r w:rsidRPr="006930E2">
        <w:rPr>
          <w:rFonts w:ascii="Times New Roman" w:hAnsi="Times New Roman"/>
          <w:b/>
          <w:i/>
          <w:sz w:val="28"/>
          <w:szCs w:val="28"/>
          <w:u w:val="single"/>
        </w:rPr>
        <w:t xml:space="preserve">. ПОКАЗАТЕЛИ ДЕЯТЕЛЬНОСТИ ПО ОБРАЩЕНИЯМ ЗАЯВИТЕЛЕЙ </w:t>
      </w:r>
    </w:p>
    <w:p w:rsidR="00891958" w:rsidRDefault="00891958" w:rsidP="00891958">
      <w:pPr>
        <w:tabs>
          <w:tab w:val="left" w:pos="0"/>
        </w:tabs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930E2">
        <w:rPr>
          <w:rFonts w:ascii="Times New Roman" w:hAnsi="Times New Roman"/>
          <w:sz w:val="28"/>
          <w:szCs w:val="28"/>
        </w:rPr>
        <w:t xml:space="preserve">Помимо проверок работниками </w:t>
      </w:r>
      <w:proofErr w:type="spellStart"/>
      <w:r w:rsidRPr="006930E2">
        <w:rPr>
          <w:rFonts w:ascii="Times New Roman" w:hAnsi="Times New Roman"/>
          <w:sz w:val="28"/>
          <w:szCs w:val="28"/>
        </w:rPr>
        <w:t>энергонадзора</w:t>
      </w:r>
      <w:proofErr w:type="spellEnd"/>
      <w:r w:rsidRPr="006930E2">
        <w:rPr>
          <w:rFonts w:ascii="Times New Roman" w:hAnsi="Times New Roman"/>
          <w:sz w:val="28"/>
          <w:szCs w:val="28"/>
        </w:rPr>
        <w:t xml:space="preserve"> ведется активная работа с обращениями заявителей по допускам энергоустановок в эксплуатацию, согласованию охранных зон объектов электросетевого хозяйства, согласованию программ пусконаладочных работ по тепловым электроустановкам, проверке знаний работников поднадзорных организаций.</w:t>
      </w:r>
    </w:p>
    <w:p w:rsidR="00EF26CF" w:rsidRPr="00AB11B8" w:rsidRDefault="000517A9" w:rsidP="00AB11B8">
      <w:pPr>
        <w:numPr>
          <w:ilvl w:val="0"/>
          <w:numId w:val="8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B11B8">
        <w:rPr>
          <w:rFonts w:ascii="Times New Roman" w:hAnsi="Times New Roman"/>
          <w:sz w:val="28"/>
          <w:szCs w:val="28"/>
        </w:rPr>
        <w:lastRenderedPageBreak/>
        <w:t>За 6 месяцев 2026 года рассмотрено 89 обращений граждан в сфере  электроэнергетики и теплоснабжения.</w:t>
      </w:r>
    </w:p>
    <w:p w:rsidR="00EF26CF" w:rsidRPr="00AB11B8" w:rsidRDefault="000517A9" w:rsidP="00AB11B8">
      <w:pPr>
        <w:numPr>
          <w:ilvl w:val="0"/>
          <w:numId w:val="8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B11B8">
        <w:rPr>
          <w:rFonts w:ascii="Times New Roman" w:hAnsi="Times New Roman"/>
          <w:sz w:val="28"/>
          <w:szCs w:val="28"/>
        </w:rPr>
        <w:t>Рассмотрено 86 заявлений по согласованию границ охранных зон.</w:t>
      </w:r>
    </w:p>
    <w:p w:rsidR="00AB11B8" w:rsidRPr="006930E2" w:rsidRDefault="00AB11B8" w:rsidP="00AB11B8">
      <w:pPr>
        <w:tabs>
          <w:tab w:val="left" w:pos="0"/>
        </w:tabs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B11B8">
        <w:rPr>
          <w:rFonts w:ascii="Times New Roman" w:hAnsi="Times New Roman"/>
          <w:sz w:val="28"/>
          <w:szCs w:val="28"/>
        </w:rPr>
        <w:t>Проведена проверка знаний у 3065 человек.</w:t>
      </w:r>
    </w:p>
    <w:p w:rsidR="00863AE8" w:rsidRPr="00A7779E" w:rsidRDefault="00863AE8" w:rsidP="00387AF8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7779E">
        <w:rPr>
          <w:rFonts w:ascii="Times New Roman" w:hAnsi="Times New Roman"/>
          <w:sz w:val="28"/>
          <w:szCs w:val="28"/>
        </w:rPr>
        <w:t xml:space="preserve">За 6 месяцев 2026 г. на территории Калининградской области </w:t>
      </w:r>
      <w:r w:rsidRPr="00A7779E">
        <w:rPr>
          <w:rFonts w:ascii="Times New Roman" w:hAnsi="Times New Roman"/>
          <w:sz w:val="28"/>
          <w:szCs w:val="28"/>
        </w:rPr>
        <w:br/>
        <w:t xml:space="preserve">Ростехнадзором допущено в эксплуатацию 56 новых, реконструированных </w:t>
      </w:r>
      <w:r w:rsidRPr="00A7779E">
        <w:rPr>
          <w:rFonts w:ascii="Times New Roman" w:hAnsi="Times New Roman"/>
          <w:sz w:val="28"/>
          <w:szCs w:val="28"/>
        </w:rPr>
        <w:br/>
        <w:t>электроустановок</w:t>
      </w:r>
      <w:r w:rsidR="00387AF8">
        <w:rPr>
          <w:rFonts w:ascii="Times New Roman" w:hAnsi="Times New Roman"/>
          <w:i/>
          <w:sz w:val="28"/>
          <w:szCs w:val="28"/>
        </w:rPr>
        <w:t xml:space="preserve">, </w:t>
      </w:r>
      <w:r w:rsidR="00387AF8">
        <w:rPr>
          <w:rFonts w:ascii="Times New Roman" w:hAnsi="Times New Roman"/>
          <w:sz w:val="28"/>
          <w:szCs w:val="28"/>
        </w:rPr>
        <w:t>из них наиболее значимые:</w:t>
      </w:r>
      <w:r w:rsidRPr="00A7779E">
        <w:rPr>
          <w:rFonts w:ascii="Times New Roman" w:hAnsi="Times New Roman"/>
          <w:sz w:val="28"/>
          <w:szCs w:val="28"/>
        </w:rPr>
        <w:t xml:space="preserve"> </w:t>
      </w:r>
    </w:p>
    <w:p w:rsidR="00863AE8" w:rsidRDefault="00863AE8" w:rsidP="00A7779E">
      <w:pPr>
        <w:spacing w:line="360" w:lineRule="auto"/>
        <w:contextualSpacing/>
        <w:rPr>
          <w:rFonts w:ascii="Times New Roman" w:hAnsi="Times New Roman"/>
          <w:sz w:val="28"/>
          <w:szCs w:val="28"/>
        </w:rPr>
      </w:pPr>
      <w:r w:rsidRPr="00A7779E">
        <w:rPr>
          <w:rFonts w:ascii="Times New Roman" w:hAnsi="Times New Roman"/>
          <w:sz w:val="28"/>
          <w:szCs w:val="28"/>
        </w:rPr>
        <w:t xml:space="preserve">- </w:t>
      </w:r>
      <w:r w:rsidR="00F75D4B" w:rsidRPr="00F75D4B">
        <w:rPr>
          <w:rFonts w:ascii="Times New Roman" w:hAnsi="Times New Roman"/>
          <w:spacing w:val="-3"/>
          <w:sz w:val="28"/>
          <w:szCs w:val="28"/>
          <w:shd w:val="clear" w:color="auto" w:fill="FFFFFF"/>
        </w:rPr>
        <w:t>кампус «</w:t>
      </w:r>
      <w:proofErr w:type="spellStart"/>
      <w:r w:rsidR="00F75D4B" w:rsidRPr="00F75D4B">
        <w:rPr>
          <w:rFonts w:ascii="Times New Roman" w:hAnsi="Times New Roman"/>
          <w:spacing w:val="-3"/>
          <w:sz w:val="28"/>
          <w:szCs w:val="28"/>
          <w:shd w:val="clear" w:color="auto" w:fill="FFFFFF"/>
        </w:rPr>
        <w:t>Кантиана</w:t>
      </w:r>
      <w:proofErr w:type="spellEnd"/>
      <w:r w:rsidR="00F75D4B" w:rsidRPr="00F75D4B">
        <w:rPr>
          <w:rFonts w:ascii="Times New Roman" w:hAnsi="Times New Roman"/>
          <w:spacing w:val="-3"/>
          <w:sz w:val="28"/>
          <w:szCs w:val="28"/>
          <w:shd w:val="clear" w:color="auto" w:fill="FFFFFF"/>
        </w:rPr>
        <w:t xml:space="preserve">» </w:t>
      </w:r>
      <w:r w:rsidRPr="00A7779E">
        <w:rPr>
          <w:rFonts w:ascii="Times New Roman" w:hAnsi="Times New Roman"/>
          <w:sz w:val="28"/>
          <w:szCs w:val="28"/>
        </w:rPr>
        <w:t xml:space="preserve">БФУ им. </w:t>
      </w:r>
      <w:proofErr w:type="spellStart"/>
      <w:r w:rsidRPr="00A7779E">
        <w:rPr>
          <w:rFonts w:ascii="Times New Roman" w:hAnsi="Times New Roman"/>
          <w:sz w:val="28"/>
          <w:szCs w:val="28"/>
        </w:rPr>
        <w:t>Иммануила</w:t>
      </w:r>
      <w:proofErr w:type="spellEnd"/>
      <w:r w:rsidRPr="00A7779E">
        <w:rPr>
          <w:rFonts w:ascii="Times New Roman" w:hAnsi="Times New Roman"/>
          <w:sz w:val="28"/>
          <w:szCs w:val="28"/>
        </w:rPr>
        <w:t xml:space="preserve"> Канта;</w:t>
      </w:r>
    </w:p>
    <w:p w:rsidR="00A40680" w:rsidRPr="00A7779E" w:rsidRDefault="00A40680" w:rsidP="00A7779E">
      <w:pPr>
        <w:spacing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318AB">
        <w:rPr>
          <w:rFonts w:ascii="Times New Roman" w:hAnsi="Times New Roman"/>
          <w:sz w:val="28"/>
          <w:szCs w:val="28"/>
        </w:rPr>
        <w:t>э</w:t>
      </w:r>
      <w:r w:rsidRPr="00A40680">
        <w:rPr>
          <w:rFonts w:ascii="Times New Roman" w:hAnsi="Times New Roman"/>
          <w:sz w:val="28"/>
          <w:szCs w:val="28"/>
        </w:rPr>
        <w:t>кспозиционный корпус «</w:t>
      </w:r>
      <w:r>
        <w:rPr>
          <w:rFonts w:ascii="Times New Roman" w:hAnsi="Times New Roman"/>
          <w:sz w:val="28"/>
          <w:szCs w:val="28"/>
        </w:rPr>
        <w:t>Планета</w:t>
      </w:r>
      <w:r w:rsidRPr="00A40680">
        <w:rPr>
          <w:rFonts w:ascii="Times New Roman" w:hAnsi="Times New Roman"/>
          <w:sz w:val="28"/>
          <w:szCs w:val="28"/>
        </w:rPr>
        <w:t xml:space="preserve"> океан» Музея Мирового океана</w:t>
      </w:r>
      <w:r>
        <w:rPr>
          <w:rFonts w:ascii="Times New Roman" w:hAnsi="Times New Roman"/>
          <w:sz w:val="28"/>
          <w:szCs w:val="28"/>
        </w:rPr>
        <w:t>;</w:t>
      </w:r>
    </w:p>
    <w:p w:rsidR="00863AE8" w:rsidRPr="00A7779E" w:rsidRDefault="00863AE8" w:rsidP="00A7779E">
      <w:pPr>
        <w:spacing w:line="360" w:lineRule="auto"/>
        <w:contextualSpacing/>
        <w:rPr>
          <w:rFonts w:ascii="Times New Roman" w:hAnsi="Times New Roman"/>
          <w:sz w:val="28"/>
          <w:szCs w:val="28"/>
        </w:rPr>
      </w:pPr>
      <w:r w:rsidRPr="00A7779E">
        <w:rPr>
          <w:rFonts w:ascii="Times New Roman" w:hAnsi="Times New Roman"/>
          <w:sz w:val="28"/>
          <w:szCs w:val="28"/>
        </w:rPr>
        <w:t xml:space="preserve">- </w:t>
      </w:r>
      <w:r w:rsidR="009318AB">
        <w:rPr>
          <w:rFonts w:ascii="Times New Roman" w:hAnsi="Times New Roman"/>
          <w:sz w:val="28"/>
          <w:szCs w:val="28"/>
        </w:rPr>
        <w:t xml:space="preserve">подстанции и сети </w:t>
      </w:r>
      <w:r w:rsidRPr="00A7779E">
        <w:rPr>
          <w:rFonts w:ascii="Times New Roman" w:hAnsi="Times New Roman"/>
          <w:sz w:val="28"/>
          <w:szCs w:val="28"/>
        </w:rPr>
        <w:t>АО "Россети Янтарь";</w:t>
      </w:r>
    </w:p>
    <w:p w:rsidR="00863AE8" w:rsidRPr="00A7779E" w:rsidRDefault="00863AE8" w:rsidP="00A7779E">
      <w:pPr>
        <w:spacing w:line="360" w:lineRule="auto"/>
        <w:contextualSpacing/>
        <w:rPr>
          <w:rFonts w:ascii="Times New Roman" w:hAnsi="Times New Roman"/>
          <w:sz w:val="28"/>
          <w:szCs w:val="28"/>
        </w:rPr>
      </w:pPr>
      <w:r w:rsidRPr="00A7779E">
        <w:rPr>
          <w:rFonts w:ascii="Times New Roman" w:hAnsi="Times New Roman"/>
          <w:sz w:val="28"/>
          <w:szCs w:val="28"/>
        </w:rPr>
        <w:t xml:space="preserve">- </w:t>
      </w:r>
      <w:r w:rsidR="009318AB">
        <w:rPr>
          <w:rFonts w:ascii="Times New Roman" w:hAnsi="Times New Roman"/>
          <w:sz w:val="28"/>
          <w:szCs w:val="28"/>
        </w:rPr>
        <w:t>электроустановк</w:t>
      </w:r>
      <w:proofErr w:type="gramStart"/>
      <w:r w:rsidR="009318AB">
        <w:rPr>
          <w:rFonts w:ascii="Times New Roman" w:hAnsi="Times New Roman"/>
          <w:sz w:val="28"/>
          <w:szCs w:val="28"/>
        </w:rPr>
        <w:t xml:space="preserve">и </w:t>
      </w:r>
      <w:r w:rsidRPr="00A7779E">
        <w:rPr>
          <w:rFonts w:ascii="Times New Roman" w:hAnsi="Times New Roman"/>
          <w:sz w:val="28"/>
          <w:szCs w:val="28"/>
        </w:rPr>
        <w:t>ООО</w:t>
      </w:r>
      <w:proofErr w:type="gramEnd"/>
      <w:r w:rsidRPr="00A7779E">
        <w:rPr>
          <w:rFonts w:ascii="Times New Roman" w:hAnsi="Times New Roman"/>
          <w:sz w:val="28"/>
          <w:szCs w:val="28"/>
        </w:rPr>
        <w:t xml:space="preserve"> "Группа компаний "</w:t>
      </w:r>
      <w:proofErr w:type="spellStart"/>
      <w:r w:rsidRPr="00A7779E">
        <w:rPr>
          <w:rFonts w:ascii="Times New Roman" w:hAnsi="Times New Roman"/>
          <w:sz w:val="28"/>
          <w:szCs w:val="28"/>
        </w:rPr>
        <w:t>Атлантис</w:t>
      </w:r>
      <w:proofErr w:type="spellEnd"/>
      <w:r w:rsidRPr="00A7779E">
        <w:rPr>
          <w:rFonts w:ascii="Times New Roman" w:hAnsi="Times New Roman"/>
          <w:sz w:val="28"/>
          <w:szCs w:val="28"/>
        </w:rPr>
        <w:t>"</w:t>
      </w:r>
      <w:r w:rsidR="009318AB">
        <w:rPr>
          <w:rFonts w:ascii="Times New Roman" w:hAnsi="Times New Roman"/>
          <w:sz w:val="28"/>
          <w:szCs w:val="28"/>
        </w:rPr>
        <w:t xml:space="preserve">, </w:t>
      </w:r>
      <w:r w:rsidR="00F75D4B">
        <w:rPr>
          <w:rFonts w:ascii="Times New Roman" w:hAnsi="Times New Roman"/>
          <w:sz w:val="28"/>
          <w:szCs w:val="28"/>
        </w:rPr>
        <w:t xml:space="preserve"> </w:t>
      </w:r>
      <w:r w:rsidR="009318AB">
        <w:rPr>
          <w:rFonts w:ascii="Times New Roman" w:hAnsi="Times New Roman"/>
          <w:sz w:val="28"/>
          <w:szCs w:val="28"/>
        </w:rPr>
        <w:t>где</w:t>
      </w:r>
      <w:r w:rsidR="00F75D4B">
        <w:rPr>
          <w:rFonts w:ascii="Times New Roman" w:hAnsi="Times New Roman"/>
          <w:sz w:val="28"/>
          <w:szCs w:val="28"/>
        </w:rPr>
        <w:t xml:space="preserve"> производ</w:t>
      </w:r>
      <w:r w:rsidR="009318AB">
        <w:rPr>
          <w:rFonts w:ascii="Times New Roman" w:hAnsi="Times New Roman"/>
          <w:sz w:val="28"/>
          <w:szCs w:val="28"/>
        </w:rPr>
        <w:t>ятся</w:t>
      </w:r>
      <w:r w:rsidR="00F75D4B">
        <w:rPr>
          <w:rFonts w:ascii="Times New Roman" w:hAnsi="Times New Roman"/>
          <w:sz w:val="28"/>
          <w:szCs w:val="28"/>
        </w:rPr>
        <w:t xml:space="preserve"> полуфабрикат</w:t>
      </w:r>
      <w:r w:rsidR="009318AB">
        <w:rPr>
          <w:rFonts w:ascii="Times New Roman" w:hAnsi="Times New Roman"/>
          <w:sz w:val="28"/>
          <w:szCs w:val="28"/>
        </w:rPr>
        <w:t>ы</w:t>
      </w:r>
      <w:r w:rsidR="00F75D4B">
        <w:rPr>
          <w:rFonts w:ascii="Times New Roman" w:hAnsi="Times New Roman"/>
          <w:sz w:val="28"/>
          <w:szCs w:val="28"/>
        </w:rPr>
        <w:t xml:space="preserve"> для </w:t>
      </w:r>
      <w:r w:rsidR="00BD7B26">
        <w:rPr>
          <w:rFonts w:ascii="Times New Roman" w:hAnsi="Times New Roman"/>
          <w:sz w:val="28"/>
          <w:szCs w:val="28"/>
        </w:rPr>
        <w:t xml:space="preserve">российской </w:t>
      </w:r>
      <w:r w:rsidR="0040320D">
        <w:rPr>
          <w:rFonts w:ascii="Times New Roman" w:hAnsi="Times New Roman"/>
          <w:sz w:val="28"/>
          <w:szCs w:val="28"/>
        </w:rPr>
        <w:t>с</w:t>
      </w:r>
      <w:r w:rsidR="00BD7B26">
        <w:rPr>
          <w:rFonts w:ascii="Times New Roman" w:hAnsi="Times New Roman"/>
          <w:sz w:val="28"/>
          <w:szCs w:val="28"/>
        </w:rPr>
        <w:t>ети ресторанов быстрого питания</w:t>
      </w:r>
      <w:r w:rsidRPr="00A7779E">
        <w:rPr>
          <w:rFonts w:ascii="Times New Roman" w:hAnsi="Times New Roman"/>
          <w:sz w:val="28"/>
          <w:szCs w:val="28"/>
        </w:rPr>
        <w:t>.</w:t>
      </w:r>
    </w:p>
    <w:p w:rsidR="00863AE8" w:rsidRPr="00A7779E" w:rsidRDefault="00863AE8" w:rsidP="00A7779E">
      <w:pPr>
        <w:spacing w:line="36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A7779E">
        <w:rPr>
          <w:rFonts w:ascii="Times New Roman" w:eastAsia="Calibri" w:hAnsi="Times New Roman"/>
          <w:sz w:val="28"/>
          <w:szCs w:val="28"/>
        </w:rPr>
        <w:t>27 новых, реконструированных  тепловых энергоустановок</w:t>
      </w:r>
      <w:r w:rsidRPr="00A7779E">
        <w:rPr>
          <w:rFonts w:ascii="Times New Roman" w:eastAsia="Calibri" w:hAnsi="Times New Roman"/>
          <w:i/>
          <w:sz w:val="28"/>
          <w:szCs w:val="28"/>
        </w:rPr>
        <w:t>.</w:t>
      </w:r>
      <w:r w:rsidRPr="00A7779E">
        <w:rPr>
          <w:rFonts w:ascii="Times New Roman" w:eastAsia="Calibri" w:hAnsi="Times New Roman"/>
          <w:sz w:val="28"/>
          <w:szCs w:val="28"/>
        </w:rPr>
        <w:t xml:space="preserve"> </w:t>
      </w:r>
    </w:p>
    <w:p w:rsidR="00863AE8" w:rsidRPr="00A7779E" w:rsidRDefault="00863AE8" w:rsidP="00A7779E">
      <w:pPr>
        <w:spacing w:line="360" w:lineRule="auto"/>
        <w:contextualSpacing/>
        <w:rPr>
          <w:rFonts w:ascii="Times New Roman" w:eastAsia="Calibri" w:hAnsi="Times New Roman"/>
          <w:color w:val="A6A6A6"/>
          <w:sz w:val="28"/>
          <w:szCs w:val="28"/>
        </w:rPr>
      </w:pPr>
      <w:r w:rsidRPr="00A7779E">
        <w:rPr>
          <w:rFonts w:ascii="Times New Roman" w:eastAsia="Calibri" w:hAnsi="Times New Roman"/>
          <w:sz w:val="28"/>
          <w:szCs w:val="28"/>
        </w:rPr>
        <w:t xml:space="preserve">В том числе: </w:t>
      </w:r>
    </w:p>
    <w:p w:rsidR="00AB11B8" w:rsidRPr="00A7779E" w:rsidRDefault="00863AE8" w:rsidP="00A7779E">
      <w:pPr>
        <w:spacing w:line="36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A7779E">
        <w:rPr>
          <w:rFonts w:ascii="Times New Roman" w:eastAsia="Calibri" w:hAnsi="Times New Roman"/>
          <w:sz w:val="28"/>
          <w:szCs w:val="28"/>
        </w:rPr>
        <w:t xml:space="preserve">- </w:t>
      </w:r>
      <w:r w:rsidR="00BD7B26" w:rsidRPr="00A7779E">
        <w:rPr>
          <w:rFonts w:ascii="Times New Roman" w:eastAsia="Calibri" w:hAnsi="Times New Roman"/>
          <w:sz w:val="28"/>
          <w:szCs w:val="28"/>
        </w:rPr>
        <w:t xml:space="preserve">тепловых энергоустановок </w:t>
      </w:r>
      <w:r w:rsidRPr="00A7779E">
        <w:rPr>
          <w:rFonts w:ascii="Times New Roman" w:eastAsia="Calibri" w:hAnsi="Times New Roman"/>
          <w:sz w:val="28"/>
          <w:szCs w:val="28"/>
        </w:rPr>
        <w:t>МП «Калининградтеплосеть»</w:t>
      </w:r>
      <w:r w:rsidR="00BD7B26">
        <w:rPr>
          <w:rFonts w:ascii="Times New Roman" w:eastAsia="Calibri" w:hAnsi="Times New Roman"/>
          <w:sz w:val="28"/>
          <w:szCs w:val="28"/>
        </w:rPr>
        <w:t xml:space="preserve">, </w:t>
      </w:r>
      <w:r w:rsidRPr="00A7779E">
        <w:rPr>
          <w:rFonts w:ascii="Times New Roman" w:eastAsia="Calibri" w:hAnsi="Times New Roman"/>
          <w:sz w:val="28"/>
          <w:szCs w:val="28"/>
        </w:rPr>
        <w:t>МУП «Тепловые сети г. Балтийска».</w:t>
      </w:r>
      <w:bookmarkStart w:id="0" w:name="_GoBack"/>
      <w:bookmarkEnd w:id="0"/>
    </w:p>
    <w:p w:rsidR="00DD39B2" w:rsidRPr="006930E2" w:rsidRDefault="00DD39B2" w:rsidP="00DD39B2">
      <w:pPr>
        <w:tabs>
          <w:tab w:val="left" w:pos="0"/>
        </w:tabs>
        <w:ind w:firstLine="720"/>
        <w:jc w:val="both"/>
        <w:rPr>
          <w:rFonts w:ascii="Times New Roman" w:hAnsi="Times New Roman"/>
          <w:sz w:val="28"/>
          <w:szCs w:val="28"/>
        </w:rPr>
      </w:pPr>
      <w:r w:rsidRPr="006930E2">
        <w:rPr>
          <w:rFonts w:ascii="Times New Roman" w:hAnsi="Times New Roman"/>
          <w:b/>
          <w:i/>
          <w:sz w:val="28"/>
          <w:szCs w:val="28"/>
          <w:u w:val="single"/>
        </w:rPr>
        <w:t>Слайд 1</w:t>
      </w:r>
      <w:r w:rsidR="000517A9">
        <w:rPr>
          <w:rFonts w:ascii="Times New Roman" w:hAnsi="Times New Roman"/>
          <w:b/>
          <w:i/>
          <w:sz w:val="28"/>
          <w:szCs w:val="28"/>
          <w:u w:val="single"/>
        </w:rPr>
        <w:t>3</w:t>
      </w:r>
      <w:r w:rsidRPr="006930E2">
        <w:rPr>
          <w:rFonts w:ascii="Times New Roman" w:hAnsi="Times New Roman"/>
          <w:b/>
          <w:i/>
          <w:sz w:val="28"/>
          <w:szCs w:val="28"/>
          <w:u w:val="single"/>
        </w:rPr>
        <w:t>. ПРОФИЛАКТИЧЕСКИЕ МЕРОПРИЯТИЯ</w:t>
      </w:r>
      <w:r w:rsidRPr="006930E2">
        <w:rPr>
          <w:rFonts w:ascii="Times New Roman" w:hAnsi="Times New Roman"/>
          <w:sz w:val="28"/>
          <w:szCs w:val="28"/>
        </w:rPr>
        <w:t xml:space="preserve"> </w:t>
      </w:r>
    </w:p>
    <w:p w:rsidR="00DD39B2" w:rsidRPr="006930E2" w:rsidRDefault="00DD39B2" w:rsidP="00DD39B2">
      <w:pPr>
        <w:tabs>
          <w:tab w:val="left" w:pos="0"/>
        </w:tabs>
        <w:ind w:firstLine="720"/>
        <w:jc w:val="both"/>
        <w:rPr>
          <w:rFonts w:ascii="Times New Roman" w:hAnsi="Times New Roman"/>
          <w:sz w:val="28"/>
          <w:szCs w:val="28"/>
        </w:rPr>
      </w:pPr>
    </w:p>
    <w:p w:rsidR="00DD39B2" w:rsidRPr="006930E2" w:rsidRDefault="00DD39B2" w:rsidP="00DD39B2">
      <w:pPr>
        <w:tabs>
          <w:tab w:val="left" w:pos="0"/>
        </w:tabs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930E2">
        <w:rPr>
          <w:rFonts w:ascii="Times New Roman" w:hAnsi="Times New Roman"/>
          <w:sz w:val="28"/>
          <w:szCs w:val="28"/>
        </w:rPr>
        <w:t xml:space="preserve">Одно из основных направлений работы заключается в реализации профилактических мероприятий. </w:t>
      </w:r>
    </w:p>
    <w:p w:rsidR="00DD39B2" w:rsidRPr="00952221" w:rsidRDefault="00DD39B2" w:rsidP="00DD39B2">
      <w:pPr>
        <w:tabs>
          <w:tab w:val="left" w:pos="0"/>
        </w:tabs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52221">
        <w:rPr>
          <w:rFonts w:ascii="Times New Roman" w:hAnsi="Times New Roman"/>
          <w:sz w:val="28"/>
          <w:szCs w:val="28"/>
        </w:rPr>
        <w:t xml:space="preserve">Так, за первое полугодие 2026 года направлено: </w:t>
      </w:r>
    </w:p>
    <w:p w:rsidR="00DD39B2" w:rsidRPr="00952221" w:rsidRDefault="00DD39B2" w:rsidP="00DD39B2">
      <w:pPr>
        <w:tabs>
          <w:tab w:val="left" w:pos="0"/>
        </w:tabs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52221">
        <w:rPr>
          <w:rFonts w:ascii="Times New Roman" w:hAnsi="Times New Roman"/>
          <w:sz w:val="28"/>
          <w:szCs w:val="28"/>
        </w:rPr>
        <w:t>- 86 предостережений;</w:t>
      </w:r>
    </w:p>
    <w:p w:rsidR="00DD39B2" w:rsidRPr="00952221" w:rsidRDefault="00DD39B2" w:rsidP="00DD39B2">
      <w:pPr>
        <w:tabs>
          <w:tab w:val="left" w:pos="0"/>
        </w:tabs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52221">
        <w:rPr>
          <w:rFonts w:ascii="Times New Roman" w:hAnsi="Times New Roman"/>
          <w:sz w:val="28"/>
          <w:szCs w:val="28"/>
        </w:rPr>
        <w:t>- 767 информационных писем;</w:t>
      </w:r>
    </w:p>
    <w:p w:rsidR="00DD39B2" w:rsidRPr="00952221" w:rsidRDefault="00DD39B2" w:rsidP="00DD39B2">
      <w:pPr>
        <w:tabs>
          <w:tab w:val="left" w:pos="0"/>
        </w:tabs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52221">
        <w:rPr>
          <w:rFonts w:ascii="Times New Roman" w:hAnsi="Times New Roman"/>
          <w:sz w:val="28"/>
          <w:szCs w:val="28"/>
        </w:rPr>
        <w:t>- проведено 340 консультации и 2 совещания;</w:t>
      </w:r>
    </w:p>
    <w:p w:rsidR="00DD39B2" w:rsidRPr="006930E2" w:rsidRDefault="00DD39B2" w:rsidP="00DD39B2">
      <w:pPr>
        <w:tabs>
          <w:tab w:val="left" w:pos="0"/>
        </w:tabs>
        <w:spacing w:line="360" w:lineRule="auto"/>
        <w:ind w:firstLine="72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952221">
        <w:rPr>
          <w:rFonts w:ascii="Times New Roman" w:hAnsi="Times New Roman"/>
          <w:sz w:val="28"/>
          <w:szCs w:val="28"/>
        </w:rPr>
        <w:t>- 18 обязательных профилактических визитов и 1 выездное обследование без взаимодействия с контролируемым лицом.</w:t>
      </w:r>
    </w:p>
    <w:p w:rsidR="003C099F" w:rsidRDefault="003C099F" w:rsidP="003C099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настоящее время ведется активная работа по профилактике правонарушений путем выдачи предостережений, профилактических бесед с ответственными лицами об основных допускаемых нарушениях при проведении контрольно-надзорных мероприятий, ежеквартальным </w:t>
      </w:r>
      <w:r>
        <w:rPr>
          <w:rFonts w:ascii="Times New Roman" w:hAnsi="Times New Roman"/>
          <w:sz w:val="28"/>
          <w:szCs w:val="28"/>
        </w:rPr>
        <w:lastRenderedPageBreak/>
        <w:t>направлением анализа причин аварий и аварийных ситуаций на энергоустановках.</w:t>
      </w:r>
    </w:p>
    <w:p w:rsidR="00225012" w:rsidRPr="00225012" w:rsidRDefault="00470518" w:rsidP="003C099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012">
        <w:rPr>
          <w:rFonts w:ascii="Times New Roman" w:hAnsi="Times New Roman"/>
          <w:sz w:val="28"/>
          <w:szCs w:val="28"/>
        </w:rPr>
        <w:t>Все профилактическ</w:t>
      </w:r>
      <w:r w:rsidR="00EA6B61" w:rsidRPr="00225012">
        <w:rPr>
          <w:rFonts w:ascii="Times New Roman" w:hAnsi="Times New Roman"/>
          <w:sz w:val="28"/>
          <w:szCs w:val="28"/>
        </w:rPr>
        <w:t>и</w:t>
      </w:r>
      <w:r w:rsidRPr="00225012">
        <w:rPr>
          <w:rFonts w:ascii="Times New Roman" w:hAnsi="Times New Roman"/>
          <w:sz w:val="28"/>
          <w:szCs w:val="28"/>
        </w:rPr>
        <w:t xml:space="preserve">е мероприятия проводятся с </w:t>
      </w:r>
      <w:r w:rsidR="00225012" w:rsidRPr="00225012">
        <w:rPr>
          <w:rFonts w:ascii="Times New Roman" w:hAnsi="Times New Roman"/>
          <w:sz w:val="28"/>
          <w:szCs w:val="28"/>
        </w:rPr>
        <w:t>использованием</w:t>
      </w:r>
      <w:r w:rsidRPr="00225012">
        <w:rPr>
          <w:rFonts w:ascii="Times New Roman" w:hAnsi="Times New Roman"/>
          <w:sz w:val="28"/>
          <w:szCs w:val="28"/>
        </w:rPr>
        <w:t xml:space="preserve"> мобильного приложения «Инспектор</w:t>
      </w:r>
      <w:r w:rsidR="00EA6B61" w:rsidRPr="00225012">
        <w:rPr>
          <w:rFonts w:ascii="Times New Roman" w:hAnsi="Times New Roman"/>
          <w:sz w:val="28"/>
          <w:szCs w:val="28"/>
        </w:rPr>
        <w:t>»</w:t>
      </w:r>
      <w:r w:rsidR="00225012" w:rsidRPr="00225012">
        <w:rPr>
          <w:rFonts w:ascii="Times New Roman" w:hAnsi="Times New Roman"/>
          <w:sz w:val="28"/>
          <w:szCs w:val="28"/>
        </w:rPr>
        <w:t xml:space="preserve">. </w:t>
      </w:r>
    </w:p>
    <w:p w:rsidR="00470518" w:rsidRPr="00225012" w:rsidRDefault="00225012" w:rsidP="003C099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012">
        <w:rPr>
          <w:rFonts w:ascii="Times New Roman" w:hAnsi="Times New Roman"/>
          <w:sz w:val="28"/>
          <w:szCs w:val="28"/>
        </w:rPr>
        <w:t>На сайте Федеральной Службы по экологическому, технологическому и атомному надзору размещена информация об использовании мобильного приложения «Инспектор».</w:t>
      </w:r>
    </w:p>
    <w:p w:rsidR="00DD39B2" w:rsidRPr="006930E2" w:rsidRDefault="00DD39B2" w:rsidP="00DD39B2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DD39B2" w:rsidRPr="006930E2" w:rsidRDefault="00DD39B2" w:rsidP="00DD39B2">
      <w:pPr>
        <w:spacing w:line="360" w:lineRule="auto"/>
        <w:ind w:firstLine="709"/>
        <w:rPr>
          <w:rFonts w:ascii="Times New Roman" w:hAnsi="Times New Roman"/>
          <w:b/>
          <w:i/>
          <w:sz w:val="28"/>
          <w:szCs w:val="28"/>
          <w:u w:val="single"/>
        </w:rPr>
      </w:pPr>
      <w:r w:rsidRPr="006930E2">
        <w:rPr>
          <w:rFonts w:ascii="Times New Roman" w:hAnsi="Times New Roman"/>
          <w:b/>
          <w:i/>
          <w:sz w:val="28"/>
          <w:szCs w:val="28"/>
          <w:u w:val="single"/>
        </w:rPr>
        <w:t>Слайд 1</w:t>
      </w:r>
      <w:r w:rsidR="000517A9">
        <w:rPr>
          <w:rFonts w:ascii="Times New Roman" w:hAnsi="Times New Roman"/>
          <w:b/>
          <w:i/>
          <w:sz w:val="28"/>
          <w:szCs w:val="28"/>
          <w:u w:val="single"/>
        </w:rPr>
        <w:t>4</w:t>
      </w:r>
      <w:r w:rsidRPr="006930E2">
        <w:rPr>
          <w:rFonts w:ascii="Times New Roman" w:hAnsi="Times New Roman"/>
          <w:b/>
          <w:i/>
          <w:sz w:val="28"/>
          <w:szCs w:val="28"/>
          <w:u w:val="single"/>
        </w:rPr>
        <w:t xml:space="preserve">. </w:t>
      </w:r>
      <w:r w:rsidR="00AB11B8">
        <w:rPr>
          <w:rFonts w:ascii="Times New Roman" w:hAnsi="Times New Roman"/>
          <w:b/>
          <w:i/>
          <w:sz w:val="28"/>
          <w:szCs w:val="28"/>
          <w:u w:val="single"/>
        </w:rPr>
        <w:t>Спасибо за внимание</w:t>
      </w:r>
      <w:r w:rsidRPr="006930E2">
        <w:rPr>
          <w:rFonts w:ascii="Times New Roman" w:hAnsi="Times New Roman"/>
          <w:b/>
          <w:i/>
          <w:sz w:val="28"/>
          <w:szCs w:val="28"/>
          <w:u w:val="single"/>
        </w:rPr>
        <w:t>.</w:t>
      </w:r>
    </w:p>
    <w:p w:rsidR="00DD39B2" w:rsidRPr="006930E2" w:rsidRDefault="00DD39B2" w:rsidP="00DD39B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E1054" w:rsidRPr="006930E2" w:rsidRDefault="00AE1054" w:rsidP="002D11E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AE1054" w:rsidRPr="006930E2" w:rsidSect="00626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F5E5D"/>
    <w:multiLevelType w:val="hybridMultilevel"/>
    <w:tmpl w:val="300EF8B4"/>
    <w:lvl w:ilvl="0" w:tplc="AF42E6B0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F326A7D"/>
    <w:multiLevelType w:val="hybridMultilevel"/>
    <w:tmpl w:val="0C685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2D3458"/>
    <w:multiLevelType w:val="hybridMultilevel"/>
    <w:tmpl w:val="C504C19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BD11038"/>
    <w:multiLevelType w:val="multilevel"/>
    <w:tmpl w:val="C1ECF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515" w:hanging="435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762C9F"/>
    <w:multiLevelType w:val="hybridMultilevel"/>
    <w:tmpl w:val="C504C19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2E1649E"/>
    <w:multiLevelType w:val="hybridMultilevel"/>
    <w:tmpl w:val="B31CE594"/>
    <w:lvl w:ilvl="0" w:tplc="60C83690">
      <w:start w:val="1"/>
      <w:numFmt w:val="decimal"/>
      <w:lvlText w:val="9.%1."/>
      <w:lvlJc w:val="left"/>
      <w:pPr>
        <w:ind w:left="720" w:hanging="360"/>
      </w:pPr>
      <w:rPr>
        <w:rFonts w:ascii="Times New Roman" w:hAnsi="Times New Roman"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7D4286"/>
    <w:multiLevelType w:val="hybridMultilevel"/>
    <w:tmpl w:val="E7867E56"/>
    <w:lvl w:ilvl="0" w:tplc="9CB2CC3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09A625B"/>
    <w:multiLevelType w:val="hybridMultilevel"/>
    <w:tmpl w:val="157A6C2A"/>
    <w:lvl w:ilvl="0" w:tplc="F7C001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DC35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7674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3EAA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7490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9A23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C4BD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AC28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387C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1F4"/>
    <w:rsid w:val="0000357F"/>
    <w:rsid w:val="0003760F"/>
    <w:rsid w:val="000517A9"/>
    <w:rsid w:val="00056FD4"/>
    <w:rsid w:val="00073EE0"/>
    <w:rsid w:val="000E1BEF"/>
    <w:rsid w:val="00102C48"/>
    <w:rsid w:val="00134E85"/>
    <w:rsid w:val="00140AD5"/>
    <w:rsid w:val="001431F4"/>
    <w:rsid w:val="00157BCB"/>
    <w:rsid w:val="00162FF0"/>
    <w:rsid w:val="0016374E"/>
    <w:rsid w:val="001651A7"/>
    <w:rsid w:val="001E1C19"/>
    <w:rsid w:val="001F23F1"/>
    <w:rsid w:val="00225012"/>
    <w:rsid w:val="00250B5A"/>
    <w:rsid w:val="002727C4"/>
    <w:rsid w:val="002826C4"/>
    <w:rsid w:val="0028544A"/>
    <w:rsid w:val="002A7597"/>
    <w:rsid w:val="002C41DA"/>
    <w:rsid w:val="002D11E8"/>
    <w:rsid w:val="002E4AD8"/>
    <w:rsid w:val="002F71FA"/>
    <w:rsid w:val="00314AA0"/>
    <w:rsid w:val="00334471"/>
    <w:rsid w:val="0034224E"/>
    <w:rsid w:val="003450A3"/>
    <w:rsid w:val="00362B26"/>
    <w:rsid w:val="00376F4A"/>
    <w:rsid w:val="003864D5"/>
    <w:rsid w:val="00387AF8"/>
    <w:rsid w:val="003C099F"/>
    <w:rsid w:val="003E58CB"/>
    <w:rsid w:val="0040320D"/>
    <w:rsid w:val="00416B66"/>
    <w:rsid w:val="00450398"/>
    <w:rsid w:val="004631E7"/>
    <w:rsid w:val="00470518"/>
    <w:rsid w:val="00473D55"/>
    <w:rsid w:val="004778E1"/>
    <w:rsid w:val="00484DCF"/>
    <w:rsid w:val="004B5D49"/>
    <w:rsid w:val="004D07F2"/>
    <w:rsid w:val="00515616"/>
    <w:rsid w:val="00540795"/>
    <w:rsid w:val="00554362"/>
    <w:rsid w:val="00555998"/>
    <w:rsid w:val="0057018A"/>
    <w:rsid w:val="0058078C"/>
    <w:rsid w:val="00590C12"/>
    <w:rsid w:val="005B7E36"/>
    <w:rsid w:val="005D62BC"/>
    <w:rsid w:val="005E04A9"/>
    <w:rsid w:val="005F371D"/>
    <w:rsid w:val="00620A56"/>
    <w:rsid w:val="00624275"/>
    <w:rsid w:val="00626650"/>
    <w:rsid w:val="00651B4F"/>
    <w:rsid w:val="006547EF"/>
    <w:rsid w:val="00661ECB"/>
    <w:rsid w:val="0066287B"/>
    <w:rsid w:val="00685C0A"/>
    <w:rsid w:val="00687158"/>
    <w:rsid w:val="00693061"/>
    <w:rsid w:val="006930E2"/>
    <w:rsid w:val="006C6C68"/>
    <w:rsid w:val="006D3AAF"/>
    <w:rsid w:val="006E0DED"/>
    <w:rsid w:val="006E2AC9"/>
    <w:rsid w:val="006F5C20"/>
    <w:rsid w:val="007418F9"/>
    <w:rsid w:val="00742036"/>
    <w:rsid w:val="007556B2"/>
    <w:rsid w:val="00782BFC"/>
    <w:rsid w:val="00796BE0"/>
    <w:rsid w:val="007F558E"/>
    <w:rsid w:val="00801454"/>
    <w:rsid w:val="00805AAB"/>
    <w:rsid w:val="00805C16"/>
    <w:rsid w:val="0081400C"/>
    <w:rsid w:val="0081454A"/>
    <w:rsid w:val="00826D2E"/>
    <w:rsid w:val="00827784"/>
    <w:rsid w:val="00843870"/>
    <w:rsid w:val="00863AE8"/>
    <w:rsid w:val="00875199"/>
    <w:rsid w:val="008857E7"/>
    <w:rsid w:val="00891958"/>
    <w:rsid w:val="00891C01"/>
    <w:rsid w:val="008B5E7D"/>
    <w:rsid w:val="008C46E2"/>
    <w:rsid w:val="008D5465"/>
    <w:rsid w:val="008D5824"/>
    <w:rsid w:val="008F55D7"/>
    <w:rsid w:val="009005FC"/>
    <w:rsid w:val="009107E3"/>
    <w:rsid w:val="00927961"/>
    <w:rsid w:val="009318AB"/>
    <w:rsid w:val="00952221"/>
    <w:rsid w:val="009606DB"/>
    <w:rsid w:val="00966D43"/>
    <w:rsid w:val="00972872"/>
    <w:rsid w:val="0097617D"/>
    <w:rsid w:val="00981CCB"/>
    <w:rsid w:val="009B093C"/>
    <w:rsid w:val="009B3901"/>
    <w:rsid w:val="009D09E3"/>
    <w:rsid w:val="00A13915"/>
    <w:rsid w:val="00A40680"/>
    <w:rsid w:val="00A55146"/>
    <w:rsid w:val="00A6414D"/>
    <w:rsid w:val="00A7779E"/>
    <w:rsid w:val="00AA34D2"/>
    <w:rsid w:val="00AB11B8"/>
    <w:rsid w:val="00AB66E0"/>
    <w:rsid w:val="00AD2FE8"/>
    <w:rsid w:val="00AE1054"/>
    <w:rsid w:val="00B14B65"/>
    <w:rsid w:val="00B4305D"/>
    <w:rsid w:val="00B509A3"/>
    <w:rsid w:val="00B72147"/>
    <w:rsid w:val="00B9006A"/>
    <w:rsid w:val="00B92C86"/>
    <w:rsid w:val="00BB63D0"/>
    <w:rsid w:val="00BC5F26"/>
    <w:rsid w:val="00BD7B26"/>
    <w:rsid w:val="00BF3A24"/>
    <w:rsid w:val="00C03CC0"/>
    <w:rsid w:val="00C079DD"/>
    <w:rsid w:val="00C50600"/>
    <w:rsid w:val="00C521F8"/>
    <w:rsid w:val="00C644CB"/>
    <w:rsid w:val="00C93751"/>
    <w:rsid w:val="00CC3DD0"/>
    <w:rsid w:val="00D275C5"/>
    <w:rsid w:val="00D35191"/>
    <w:rsid w:val="00D74C5B"/>
    <w:rsid w:val="00DA06C5"/>
    <w:rsid w:val="00DA1331"/>
    <w:rsid w:val="00DA7C51"/>
    <w:rsid w:val="00DB5A02"/>
    <w:rsid w:val="00DC15C7"/>
    <w:rsid w:val="00DD39B2"/>
    <w:rsid w:val="00E0470D"/>
    <w:rsid w:val="00E13A1F"/>
    <w:rsid w:val="00E53C13"/>
    <w:rsid w:val="00E6605B"/>
    <w:rsid w:val="00E71BA1"/>
    <w:rsid w:val="00E80D3D"/>
    <w:rsid w:val="00E90992"/>
    <w:rsid w:val="00EA6B61"/>
    <w:rsid w:val="00ED2D77"/>
    <w:rsid w:val="00ED73D0"/>
    <w:rsid w:val="00EF21B4"/>
    <w:rsid w:val="00EF26CF"/>
    <w:rsid w:val="00F04109"/>
    <w:rsid w:val="00F6061B"/>
    <w:rsid w:val="00F75D4B"/>
    <w:rsid w:val="00F86287"/>
    <w:rsid w:val="00F86677"/>
    <w:rsid w:val="00FC77D3"/>
    <w:rsid w:val="00FE5CA5"/>
    <w:rsid w:val="00FF7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B4F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rsid w:val="00540795"/>
  </w:style>
  <w:style w:type="paragraph" w:customStyle="1" w:styleId="headertext">
    <w:name w:val="headertext"/>
    <w:basedOn w:val="a"/>
    <w:rsid w:val="004D07F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formattext">
    <w:name w:val="formattext"/>
    <w:basedOn w:val="a"/>
    <w:rsid w:val="004D07F2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match">
    <w:name w:val="match"/>
    <w:basedOn w:val="a0"/>
    <w:rsid w:val="004D07F2"/>
  </w:style>
  <w:style w:type="paragraph" w:customStyle="1" w:styleId="ConsPlusNonformat">
    <w:name w:val="ConsPlusNonformat"/>
    <w:rsid w:val="006628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Знак"/>
    <w:basedOn w:val="a"/>
    <w:rsid w:val="0066287B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4">
    <w:name w:val="List Paragraph"/>
    <w:basedOn w:val="a"/>
    <w:uiPriority w:val="34"/>
    <w:qFormat/>
    <w:rsid w:val="0066287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84387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F558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558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Основной текст_"/>
    <w:basedOn w:val="a0"/>
    <w:link w:val="2"/>
    <w:rsid w:val="00927961"/>
    <w:rPr>
      <w:rFonts w:ascii="Verdana" w:eastAsia="Verdana" w:hAnsi="Verdana" w:cs="Verdana"/>
      <w:spacing w:val="-10"/>
      <w:sz w:val="21"/>
      <w:szCs w:val="21"/>
      <w:shd w:val="clear" w:color="auto" w:fill="FFFFFF"/>
    </w:rPr>
  </w:style>
  <w:style w:type="character" w:customStyle="1" w:styleId="1">
    <w:name w:val="Основной текст1"/>
    <w:basedOn w:val="a8"/>
    <w:rsid w:val="00927961"/>
    <w:rPr>
      <w:rFonts w:ascii="Verdana" w:eastAsia="Verdana" w:hAnsi="Verdana" w:cs="Verdana"/>
      <w:color w:val="000000"/>
      <w:spacing w:val="-1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8"/>
    <w:rsid w:val="00927961"/>
    <w:pPr>
      <w:widowControl w:val="0"/>
      <w:shd w:val="clear" w:color="auto" w:fill="FFFFFF"/>
      <w:spacing w:line="235" w:lineRule="exact"/>
    </w:pPr>
    <w:rPr>
      <w:rFonts w:ascii="Verdana" w:eastAsia="Verdana" w:hAnsi="Verdana" w:cs="Verdana"/>
      <w:spacing w:val="-10"/>
      <w:sz w:val="21"/>
      <w:szCs w:val="21"/>
      <w:lang w:eastAsia="en-US"/>
    </w:rPr>
  </w:style>
  <w:style w:type="table" w:styleId="a9">
    <w:name w:val="Table Grid"/>
    <w:basedOn w:val="a1"/>
    <w:uiPriority w:val="39"/>
    <w:rsid w:val="00C644CB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9107E3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B4F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rsid w:val="00540795"/>
  </w:style>
  <w:style w:type="paragraph" w:customStyle="1" w:styleId="headertext">
    <w:name w:val="headertext"/>
    <w:basedOn w:val="a"/>
    <w:rsid w:val="004D07F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formattext">
    <w:name w:val="formattext"/>
    <w:basedOn w:val="a"/>
    <w:rsid w:val="004D07F2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match">
    <w:name w:val="match"/>
    <w:basedOn w:val="a0"/>
    <w:rsid w:val="004D07F2"/>
  </w:style>
  <w:style w:type="paragraph" w:customStyle="1" w:styleId="ConsPlusNonformat">
    <w:name w:val="ConsPlusNonformat"/>
    <w:rsid w:val="006628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Знак"/>
    <w:basedOn w:val="a"/>
    <w:rsid w:val="0066287B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4">
    <w:name w:val="List Paragraph"/>
    <w:basedOn w:val="a"/>
    <w:uiPriority w:val="34"/>
    <w:qFormat/>
    <w:rsid w:val="0066287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84387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F558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558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Основной текст_"/>
    <w:basedOn w:val="a0"/>
    <w:link w:val="2"/>
    <w:rsid w:val="00927961"/>
    <w:rPr>
      <w:rFonts w:ascii="Verdana" w:eastAsia="Verdana" w:hAnsi="Verdana" w:cs="Verdana"/>
      <w:spacing w:val="-10"/>
      <w:sz w:val="21"/>
      <w:szCs w:val="21"/>
      <w:shd w:val="clear" w:color="auto" w:fill="FFFFFF"/>
    </w:rPr>
  </w:style>
  <w:style w:type="character" w:customStyle="1" w:styleId="1">
    <w:name w:val="Основной текст1"/>
    <w:basedOn w:val="a8"/>
    <w:rsid w:val="00927961"/>
    <w:rPr>
      <w:rFonts w:ascii="Verdana" w:eastAsia="Verdana" w:hAnsi="Verdana" w:cs="Verdana"/>
      <w:color w:val="000000"/>
      <w:spacing w:val="-1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8"/>
    <w:rsid w:val="00927961"/>
    <w:pPr>
      <w:widowControl w:val="0"/>
      <w:shd w:val="clear" w:color="auto" w:fill="FFFFFF"/>
      <w:spacing w:line="235" w:lineRule="exact"/>
    </w:pPr>
    <w:rPr>
      <w:rFonts w:ascii="Verdana" w:eastAsia="Verdana" w:hAnsi="Verdana" w:cs="Verdana"/>
      <w:spacing w:val="-10"/>
      <w:sz w:val="21"/>
      <w:szCs w:val="21"/>
      <w:lang w:eastAsia="en-US"/>
    </w:rPr>
  </w:style>
  <w:style w:type="table" w:styleId="a9">
    <w:name w:val="Table Grid"/>
    <w:basedOn w:val="a1"/>
    <w:uiPriority w:val="39"/>
    <w:rsid w:val="00C644CB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9107E3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6494">
          <w:marLeft w:val="533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8593">
          <w:marLeft w:val="533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1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04443">
          <w:marLeft w:val="533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6597">
          <w:marLeft w:val="533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8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56452">
          <w:marLeft w:val="533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1324">
          <w:marLeft w:val="533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0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9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7</Pages>
  <Words>1433</Words>
  <Characters>8171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lubaTO</dc:creator>
  <cp:lastModifiedBy>Ермоченкова Ольга Юрьевна</cp:lastModifiedBy>
  <cp:revision>91</cp:revision>
  <cp:lastPrinted>2024-01-15T11:55:00Z</cp:lastPrinted>
  <dcterms:created xsi:type="dcterms:W3CDTF">2026-08-21T09:03:00Z</dcterms:created>
  <dcterms:modified xsi:type="dcterms:W3CDTF">2026-09-08T08:20:00Z</dcterms:modified>
</cp:coreProperties>
</file>